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AD" w:rsidRPr="00543EAD" w:rsidRDefault="00543EAD" w:rsidP="00543EAD">
      <w:pPr>
        <w:rPr>
          <w:b/>
          <w:sz w:val="32"/>
          <w:szCs w:val="32"/>
          <w:lang w:val="sr-Cyrl-RS"/>
        </w:rPr>
      </w:pPr>
      <w:r>
        <w:t xml:space="preserve">                                                          </w:t>
      </w:r>
      <w:r w:rsidRPr="00543EAD">
        <w:rPr>
          <w:b/>
          <w:sz w:val="32"/>
          <w:szCs w:val="32"/>
          <w:lang w:val="sr-Cyrl-RS"/>
        </w:rPr>
        <w:t xml:space="preserve">ОБАВЕШТЕЊЕ </w:t>
      </w:r>
    </w:p>
    <w:p w:rsidR="00543EAD" w:rsidRPr="00543EAD" w:rsidRDefault="00543EAD" w:rsidP="00543EAD">
      <w:pPr>
        <w:jc w:val="both"/>
        <w:rPr>
          <w:b/>
          <w:sz w:val="32"/>
          <w:szCs w:val="32"/>
          <w:lang w:val="sr-Cyrl-RS"/>
        </w:rPr>
      </w:pPr>
      <w:r w:rsidRPr="00543EAD">
        <w:rPr>
          <w:b/>
          <w:sz w:val="32"/>
          <w:szCs w:val="32"/>
          <w:lang w:val="sr-Cyrl-RS"/>
        </w:rPr>
        <w:t xml:space="preserve">ОБАВЕШТАВАЈУ СЕ БИРАЧИ </w:t>
      </w:r>
      <w:r w:rsidRPr="00543EAD">
        <w:rPr>
          <w:b/>
          <w:sz w:val="32"/>
          <w:szCs w:val="32"/>
        </w:rPr>
        <w:t xml:space="preserve"> КОЈИ НИСУ У МОГУЋНОСТИ ДА ГЛАСА</w:t>
      </w:r>
      <w:r w:rsidRPr="00543EAD">
        <w:rPr>
          <w:b/>
          <w:sz w:val="32"/>
          <w:szCs w:val="32"/>
          <w:lang w:val="sr-Cyrl-RS"/>
        </w:rPr>
        <w:t>ЈУ</w:t>
      </w:r>
      <w:r w:rsidRPr="00543EAD">
        <w:rPr>
          <w:b/>
          <w:sz w:val="32"/>
          <w:szCs w:val="32"/>
        </w:rPr>
        <w:t xml:space="preserve"> НА БИРАЧКОМ МЕСТУ УСЛЕД ТЕШКЕ БОЛЕСТИ, СТАРОСТИ ИЛИ ИНВАЛИДИТЕТА </w:t>
      </w:r>
      <w:r w:rsidRPr="00543EAD">
        <w:rPr>
          <w:b/>
          <w:sz w:val="32"/>
          <w:szCs w:val="32"/>
          <w:lang w:val="sr-Cyrl-RS"/>
        </w:rPr>
        <w:t xml:space="preserve"> ДА </w:t>
      </w:r>
      <w:r w:rsidRPr="00543EAD">
        <w:rPr>
          <w:b/>
          <w:sz w:val="32"/>
          <w:szCs w:val="32"/>
        </w:rPr>
        <w:t>МО</w:t>
      </w:r>
      <w:r w:rsidRPr="00543EAD">
        <w:rPr>
          <w:b/>
          <w:sz w:val="32"/>
          <w:szCs w:val="32"/>
          <w:lang w:val="sr-Cyrl-RS"/>
        </w:rPr>
        <w:t>ГУ</w:t>
      </w:r>
      <w:r w:rsidRPr="00543EAD">
        <w:rPr>
          <w:b/>
          <w:sz w:val="32"/>
          <w:szCs w:val="32"/>
        </w:rPr>
        <w:t xml:space="preserve"> ДА ГЛАСА</w:t>
      </w:r>
      <w:r w:rsidRPr="00543EAD">
        <w:rPr>
          <w:b/>
          <w:sz w:val="32"/>
          <w:szCs w:val="32"/>
          <w:lang w:val="sr-Cyrl-RS"/>
        </w:rPr>
        <w:t>ЈУ</w:t>
      </w:r>
      <w:r w:rsidRPr="00543EAD">
        <w:rPr>
          <w:b/>
          <w:sz w:val="32"/>
          <w:szCs w:val="32"/>
        </w:rPr>
        <w:t xml:space="preserve"> ВАН БИРАЧКОГ МЕСТА, А НА ПОДРУЧЈУ КОЈЕ ОБУХВАТА БИРАЧКО МЕСТО, АКО О ТОМЕ ОБАВЕСТ</w:t>
      </w:r>
      <w:r w:rsidRPr="00543EAD">
        <w:rPr>
          <w:b/>
          <w:sz w:val="32"/>
          <w:szCs w:val="32"/>
          <w:lang w:val="sr-Cyrl-RS"/>
        </w:rPr>
        <w:t>Е</w:t>
      </w:r>
      <w:r w:rsidRPr="00543EAD">
        <w:rPr>
          <w:b/>
          <w:sz w:val="32"/>
          <w:szCs w:val="32"/>
        </w:rPr>
        <w:t xml:space="preserve">  ИЗБОРНУ КОМИСИЈУ ОПШТИНЕ ГОРЊИ МИЛАНОВАЦ </w:t>
      </w:r>
      <w:r w:rsidRPr="00543EAD">
        <w:rPr>
          <w:b/>
          <w:sz w:val="32"/>
          <w:szCs w:val="32"/>
          <w:lang w:val="sr-Cyrl-RS"/>
        </w:rPr>
        <w:t xml:space="preserve">У ПЕРИОДУ ОД ЧЕТВРТКА 30.МАЈА 2024.ГОДИНЕ ОД 7,30 ЧАСОВА ДО НЕДЕЉЕ 2.ЈУНА 2024.ГОДИНЕ </w:t>
      </w:r>
      <w:r w:rsidRPr="00543EAD">
        <w:rPr>
          <w:b/>
          <w:sz w:val="32"/>
          <w:szCs w:val="32"/>
        </w:rPr>
        <w:t>ДО 11.00 ЧАСОВА, ОДНОСНО БИРАЧКИ ОДБОР НА ДАН ГЛАСАЊА</w:t>
      </w:r>
      <w:r w:rsidRPr="00543EAD">
        <w:rPr>
          <w:b/>
          <w:sz w:val="32"/>
          <w:szCs w:val="32"/>
          <w:lang w:val="sr-Cyrl-RS"/>
        </w:rPr>
        <w:t xml:space="preserve"> 2.ЈУНА 2024.ГОДИНЕ,</w:t>
      </w:r>
      <w:r w:rsidRPr="00543EAD">
        <w:rPr>
          <w:b/>
          <w:sz w:val="32"/>
          <w:szCs w:val="32"/>
        </w:rPr>
        <w:t xml:space="preserve"> НАЈКАСНИЈЕ ДО 11.00 ЧАСОВА</w:t>
      </w:r>
      <w:r w:rsidRPr="00543EAD">
        <w:rPr>
          <w:b/>
          <w:sz w:val="32"/>
          <w:szCs w:val="32"/>
          <w:lang w:val="sr-Cyrl-RS"/>
        </w:rPr>
        <w:t xml:space="preserve">. </w:t>
      </w:r>
    </w:p>
    <w:p w:rsidR="00543EAD" w:rsidRDefault="00543EAD" w:rsidP="00543EAD">
      <w:pPr>
        <w:jc w:val="both"/>
        <w:rPr>
          <w:b/>
          <w:sz w:val="32"/>
          <w:szCs w:val="32"/>
          <w:lang w:val="sr-Cyrl-RS"/>
        </w:rPr>
      </w:pPr>
      <w:r w:rsidRPr="00543EAD">
        <w:rPr>
          <w:b/>
          <w:sz w:val="32"/>
          <w:szCs w:val="32"/>
          <w:lang w:val="sr-Cyrl-RS"/>
        </w:rPr>
        <w:t xml:space="preserve">ТЕЛЕФОНИ ЗА ПРИЈЕМ ОБАВЕШТЕЊА: </w:t>
      </w:r>
    </w:p>
    <w:p w:rsidR="00543EAD" w:rsidRDefault="002B7CE3" w:rsidP="00543EAD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032/</w:t>
      </w:r>
      <w:r w:rsidRPr="00543EAD">
        <w:rPr>
          <w:b/>
          <w:sz w:val="32"/>
          <w:szCs w:val="32"/>
          <w:lang w:val="sr-Cyrl-RS"/>
        </w:rPr>
        <w:t>711-002</w:t>
      </w:r>
      <w:r>
        <w:rPr>
          <w:b/>
          <w:sz w:val="32"/>
          <w:szCs w:val="32"/>
          <w:lang w:val="sr-Cyrl-RS"/>
        </w:rPr>
        <w:t xml:space="preserve"> (у времену од 7,30 до 21</w:t>
      </w:r>
      <w:r w:rsidRPr="00543EAD">
        <w:rPr>
          <w:b/>
          <w:sz w:val="32"/>
          <w:szCs w:val="32"/>
          <w:lang w:val="sr-Cyrl-RS"/>
        </w:rPr>
        <w:t>,</w:t>
      </w:r>
      <w:r>
        <w:rPr>
          <w:b/>
          <w:sz w:val="32"/>
          <w:szCs w:val="32"/>
          <w:lang w:val="sr-Cyrl-RS"/>
        </w:rPr>
        <w:t>00 час)</w:t>
      </w:r>
      <w:r w:rsidRPr="00543EAD">
        <w:rPr>
          <w:b/>
          <w:sz w:val="32"/>
          <w:szCs w:val="32"/>
          <w:lang w:val="sr-Cyrl-RS"/>
        </w:rPr>
        <w:t xml:space="preserve"> </w:t>
      </w:r>
    </w:p>
    <w:p w:rsidR="00543EAD" w:rsidRPr="00543EAD" w:rsidRDefault="00543EAD" w:rsidP="00543EAD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0605614404</w:t>
      </w:r>
      <w:r w:rsidR="002B7CE3">
        <w:rPr>
          <w:b/>
          <w:sz w:val="32"/>
          <w:szCs w:val="32"/>
          <w:lang w:val="sr-Cyrl-RS"/>
        </w:rPr>
        <w:t xml:space="preserve"> ( у времену од 21,00 до 24,00 часа)</w:t>
      </w:r>
      <w:bookmarkStart w:id="0" w:name="_GoBack"/>
      <w:bookmarkEnd w:id="0"/>
    </w:p>
    <w:sectPr w:rsidR="00543EAD" w:rsidRPr="0054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1"/>
    <w:rsid w:val="002B7CE3"/>
    <w:rsid w:val="00543EAD"/>
    <w:rsid w:val="00A35AB1"/>
    <w:rsid w:val="00E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287FD-D1B8-44FB-8769-0238361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Veljović</dc:creator>
  <cp:keywords/>
  <dc:description/>
  <cp:lastModifiedBy>Dejan Veljović</cp:lastModifiedBy>
  <cp:revision>2</cp:revision>
  <dcterms:created xsi:type="dcterms:W3CDTF">2024-05-29T13:21:00Z</dcterms:created>
  <dcterms:modified xsi:type="dcterms:W3CDTF">2024-05-29T13:33:00Z</dcterms:modified>
</cp:coreProperties>
</file>