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A8" w:rsidRPr="00D20032" w:rsidRDefault="00D355A8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 xml:space="preserve">Општинско веће Општине Горњи Милановац, поступајући на основу члана </w:t>
      </w:r>
      <w:r w:rsidR="009725AA" w:rsidRPr="00D20032">
        <w:rPr>
          <w:rFonts w:cs="Times New Roman"/>
          <w:sz w:val="23"/>
          <w:szCs w:val="23"/>
          <w:lang w:val="sr-Cyrl-RS"/>
        </w:rPr>
        <w:t>18-</w:t>
      </w:r>
      <w:r w:rsidRPr="00D20032">
        <w:rPr>
          <w:rFonts w:cs="Times New Roman"/>
          <w:sz w:val="23"/>
          <w:szCs w:val="23"/>
        </w:rPr>
        <w:t>19. Закона о јавном информисању и медијима („Службени гласник РС“, бр.83/2014, 58/2015 и 12/2016 - аутентично тумачење),</w:t>
      </w:r>
      <w:r w:rsidR="00A63444" w:rsidRPr="00D20032">
        <w:rPr>
          <w:rFonts w:cs="Times New Roman"/>
          <w:sz w:val="23"/>
          <w:szCs w:val="23"/>
          <w:lang w:val="sr-Cyrl-RS"/>
        </w:rPr>
        <w:t xml:space="preserve"> </w:t>
      </w:r>
      <w:r w:rsidR="00E03F56" w:rsidRPr="00D20032">
        <w:rPr>
          <w:rFonts w:cs="Times New Roman"/>
          <w:sz w:val="23"/>
          <w:szCs w:val="23"/>
          <w:lang w:val="sr-Cyrl-CS"/>
        </w:rPr>
        <w:t xml:space="preserve">Уредбе о </w:t>
      </w:r>
      <w:r w:rsidR="00A63444" w:rsidRPr="00D20032">
        <w:rPr>
          <w:rFonts w:cs="Times New Roman"/>
          <w:sz w:val="23"/>
          <w:szCs w:val="23"/>
          <w:lang w:val="sr-Cyrl-CS"/>
        </w:rPr>
        <w:t xml:space="preserve">условима и критеријумима усклађености државне помоћи у области јавног информисања </w:t>
      </w:r>
      <w:r w:rsidR="00E03F56" w:rsidRPr="00D20032">
        <w:rPr>
          <w:rFonts w:cs="Times New Roman"/>
          <w:sz w:val="23"/>
          <w:szCs w:val="23"/>
          <w:lang w:val="sr-Cyrl-CS"/>
        </w:rPr>
        <w:t>(„Служб</w:t>
      </w:r>
      <w:r w:rsidR="00A207A0" w:rsidRPr="00D20032">
        <w:rPr>
          <w:rFonts w:cs="Times New Roman"/>
          <w:sz w:val="23"/>
          <w:szCs w:val="23"/>
          <w:lang w:val="sr-Cyrl-CS"/>
        </w:rPr>
        <w:t>ени гласник РС“ бр. 9/22</w:t>
      </w:r>
      <w:r w:rsidR="00E03F56" w:rsidRPr="00D20032">
        <w:rPr>
          <w:rFonts w:cs="Times New Roman"/>
          <w:sz w:val="23"/>
          <w:szCs w:val="23"/>
          <w:lang w:val="sr-Cyrl-CS"/>
        </w:rPr>
        <w:t>)</w:t>
      </w:r>
      <w:r w:rsidR="00E03F56" w:rsidRPr="00D20032">
        <w:rPr>
          <w:rFonts w:cs="Times New Roman"/>
          <w:sz w:val="23"/>
          <w:szCs w:val="23"/>
        </w:rPr>
        <w:t>,</w:t>
      </w:r>
      <w:r w:rsidR="001863DF" w:rsidRPr="00D20032">
        <w:rPr>
          <w:rFonts w:cs="Times New Roman"/>
          <w:sz w:val="23"/>
          <w:szCs w:val="23"/>
        </w:rPr>
        <w:t xml:space="preserve"> </w:t>
      </w:r>
      <w:r w:rsidRPr="00D20032">
        <w:rPr>
          <w:rFonts w:cs="Times New Roman"/>
          <w:sz w:val="23"/>
          <w:szCs w:val="23"/>
        </w:rPr>
        <w:t>Правилник</w:t>
      </w:r>
      <w:r w:rsidR="007C5D4F" w:rsidRPr="00D20032">
        <w:rPr>
          <w:rFonts w:cs="Times New Roman"/>
          <w:sz w:val="23"/>
          <w:szCs w:val="23"/>
        </w:rPr>
        <w:t>а</w:t>
      </w:r>
      <w:r w:rsidRPr="00D20032">
        <w:rPr>
          <w:rFonts w:cs="Times New Roman"/>
          <w:sz w:val="23"/>
          <w:szCs w:val="23"/>
        </w:rPr>
        <w:t xml:space="preserve"> о суфинансирању пројеката за остваривање јавног интереса</w:t>
      </w:r>
      <w:r w:rsidR="001863DF" w:rsidRPr="00D20032">
        <w:rPr>
          <w:rFonts w:cs="Times New Roman"/>
          <w:sz w:val="23"/>
          <w:szCs w:val="23"/>
        </w:rPr>
        <w:t xml:space="preserve"> </w:t>
      </w:r>
      <w:r w:rsidRPr="00D20032">
        <w:rPr>
          <w:rFonts w:cs="Times New Roman"/>
          <w:sz w:val="23"/>
          <w:szCs w:val="23"/>
        </w:rPr>
        <w:t xml:space="preserve">у области јавног информисања („Сл. гласник РС“, број 16/2016 и 8/2017), члана 46. Закона о локалној самоуправи </w:t>
      </w:r>
      <w:r w:rsidR="001863DF" w:rsidRPr="00D20032">
        <w:rPr>
          <w:rFonts w:cs="Times New Roman"/>
          <w:sz w:val="23"/>
          <w:szCs w:val="23"/>
        </w:rPr>
        <w:t xml:space="preserve">("Сл. гласник РС", бр. 129/2007, 83/2014 - </w:t>
      </w:r>
      <w:r w:rsidR="003377E8" w:rsidRPr="00D20032">
        <w:rPr>
          <w:rFonts w:cs="Times New Roman"/>
          <w:sz w:val="23"/>
          <w:szCs w:val="23"/>
        </w:rPr>
        <w:t>др. закон, 101/2016 - др. закон,</w:t>
      </w:r>
      <w:r w:rsidR="003377E8" w:rsidRPr="00D20032">
        <w:rPr>
          <w:rFonts w:cs="Times New Roman"/>
          <w:sz w:val="23"/>
          <w:szCs w:val="23"/>
          <w:lang w:val="sr-Cyrl-RS"/>
        </w:rPr>
        <w:t xml:space="preserve"> </w:t>
      </w:r>
      <w:r w:rsidR="001863DF" w:rsidRPr="00D20032">
        <w:rPr>
          <w:rFonts w:cs="Times New Roman"/>
          <w:sz w:val="23"/>
          <w:szCs w:val="23"/>
        </w:rPr>
        <w:t>47/2018</w:t>
      </w:r>
      <w:r w:rsidR="003377E8" w:rsidRPr="00D20032">
        <w:rPr>
          <w:rFonts w:cs="Times New Roman"/>
          <w:sz w:val="23"/>
          <w:szCs w:val="23"/>
          <w:lang w:val="sr-Cyrl-RS"/>
        </w:rPr>
        <w:t xml:space="preserve"> и 111/2021-други закон</w:t>
      </w:r>
      <w:r w:rsidR="001863DF" w:rsidRPr="00D20032">
        <w:rPr>
          <w:rFonts w:cs="Times New Roman"/>
          <w:sz w:val="23"/>
          <w:szCs w:val="23"/>
        </w:rPr>
        <w:t>),</w:t>
      </w:r>
      <w:r w:rsidRPr="00D20032">
        <w:rPr>
          <w:rFonts w:cs="Times New Roman"/>
          <w:sz w:val="23"/>
          <w:szCs w:val="23"/>
        </w:rPr>
        <w:t xml:space="preserve"> члана </w:t>
      </w:r>
      <w:r w:rsidR="00680A8D" w:rsidRPr="00D20032">
        <w:rPr>
          <w:rFonts w:cs="Times New Roman"/>
          <w:sz w:val="23"/>
          <w:szCs w:val="23"/>
        </w:rPr>
        <w:t>62.</w:t>
      </w:r>
      <w:r w:rsidRPr="00D20032">
        <w:rPr>
          <w:rFonts w:cs="Times New Roman"/>
          <w:sz w:val="23"/>
          <w:szCs w:val="23"/>
        </w:rPr>
        <w:t xml:space="preserve"> Статута општине Горњи Милановац („Службени гласник општине Горњи Милановац“, број </w:t>
      </w:r>
      <w:r w:rsidR="00680A8D" w:rsidRPr="00D20032">
        <w:rPr>
          <w:rFonts w:cs="Times New Roman"/>
          <w:sz w:val="23"/>
          <w:szCs w:val="23"/>
        </w:rPr>
        <w:t>3/2019</w:t>
      </w:r>
      <w:r w:rsidRPr="00D20032">
        <w:rPr>
          <w:rFonts w:cs="Times New Roman"/>
          <w:sz w:val="23"/>
          <w:szCs w:val="23"/>
        </w:rPr>
        <w:t xml:space="preserve">) и члана 4. и члана 26. Одлуке о Општинском већу општине Горњи Милановац („Службени гласник Општине Горњи Милановац“, број 24/08), у складу са Одлуком </w:t>
      </w:r>
      <w:r w:rsidR="00680A8D" w:rsidRPr="00D20032">
        <w:rPr>
          <w:rFonts w:cs="Times New Roman"/>
          <w:sz w:val="23"/>
          <w:szCs w:val="23"/>
        </w:rPr>
        <w:t>о буџету општине Горњи Милановац</w:t>
      </w:r>
      <w:r w:rsidR="006E0B6B" w:rsidRPr="00D20032">
        <w:rPr>
          <w:rFonts w:cs="Times New Roman"/>
          <w:sz w:val="23"/>
          <w:szCs w:val="23"/>
          <w:lang w:val="sr-Cyrl-RS"/>
        </w:rPr>
        <w:t xml:space="preserve"> за </w:t>
      </w:r>
      <w:r w:rsidR="0001388B" w:rsidRPr="00D20032">
        <w:rPr>
          <w:rFonts w:cs="Times New Roman"/>
          <w:sz w:val="23"/>
          <w:szCs w:val="23"/>
          <w:lang w:val="sr-Latn-RS"/>
        </w:rPr>
        <w:t>2023</w:t>
      </w:r>
      <w:r w:rsidR="006E0B6B" w:rsidRPr="00D20032">
        <w:rPr>
          <w:rFonts w:cs="Times New Roman"/>
          <w:sz w:val="23"/>
          <w:szCs w:val="23"/>
          <w:lang w:val="sr-Cyrl-RS"/>
        </w:rPr>
        <w:t>. годину</w:t>
      </w:r>
      <w:r w:rsidR="00680A8D" w:rsidRPr="00D20032">
        <w:rPr>
          <w:rFonts w:cs="Times New Roman"/>
          <w:sz w:val="23"/>
          <w:szCs w:val="23"/>
        </w:rPr>
        <w:t xml:space="preserve"> („Службени гласни</w:t>
      </w:r>
      <w:r w:rsidR="00AB1068" w:rsidRPr="00D20032">
        <w:rPr>
          <w:rFonts w:cs="Times New Roman"/>
          <w:sz w:val="23"/>
          <w:szCs w:val="23"/>
        </w:rPr>
        <w:t>к општине Горњи Милановац“, бр.</w:t>
      </w:r>
      <w:r w:rsidR="0001388B" w:rsidRPr="00D20032">
        <w:rPr>
          <w:rFonts w:cs="Times New Roman"/>
          <w:sz w:val="23"/>
          <w:szCs w:val="23"/>
          <w:lang w:val="sr-Latn-RS"/>
        </w:rPr>
        <w:t>27</w:t>
      </w:r>
      <w:r w:rsidR="008A1544" w:rsidRPr="00D20032">
        <w:rPr>
          <w:rFonts w:cs="Times New Roman"/>
          <w:sz w:val="23"/>
          <w:szCs w:val="23"/>
          <w:lang w:val="sr-Cyrl-RS"/>
        </w:rPr>
        <w:t>/</w:t>
      </w:r>
      <w:r w:rsidR="0001388B" w:rsidRPr="00D20032">
        <w:rPr>
          <w:rFonts w:cs="Times New Roman"/>
          <w:sz w:val="23"/>
          <w:szCs w:val="23"/>
          <w:lang w:val="sr-Latn-RS"/>
        </w:rPr>
        <w:t>2022</w:t>
      </w:r>
      <w:r w:rsidR="00680A8D" w:rsidRPr="00D20032">
        <w:rPr>
          <w:rFonts w:cs="Times New Roman"/>
          <w:sz w:val="23"/>
          <w:szCs w:val="23"/>
        </w:rPr>
        <w:t>)</w:t>
      </w:r>
      <w:r w:rsidR="008C0814" w:rsidRPr="00D20032">
        <w:rPr>
          <w:rFonts w:cs="Times New Roman"/>
          <w:sz w:val="23"/>
          <w:szCs w:val="23"/>
        </w:rPr>
        <w:t xml:space="preserve"> и Решењем Комисије за контролу државне помоћи бр</w:t>
      </w:r>
      <w:r w:rsidR="003134C7" w:rsidRPr="00D20032">
        <w:rPr>
          <w:rFonts w:cs="Times New Roman"/>
          <w:sz w:val="23"/>
          <w:szCs w:val="23"/>
        </w:rPr>
        <w:t xml:space="preserve">.401-00-00234/2022-01/2 </w:t>
      </w:r>
      <w:r w:rsidR="003134C7" w:rsidRPr="00D20032">
        <w:rPr>
          <w:rFonts w:cs="Times New Roman"/>
          <w:sz w:val="23"/>
          <w:szCs w:val="23"/>
          <w:lang w:val="sr-Cyrl-RS"/>
        </w:rPr>
        <w:t>од</w:t>
      </w:r>
      <w:r w:rsidR="003134C7" w:rsidRPr="00D20032">
        <w:rPr>
          <w:rFonts w:cs="Times New Roman"/>
          <w:sz w:val="23"/>
          <w:szCs w:val="23"/>
        </w:rPr>
        <w:t xml:space="preserve"> 19.01.2023.</w:t>
      </w:r>
      <w:r w:rsidR="008C0814" w:rsidRPr="00D20032">
        <w:rPr>
          <w:rFonts w:cs="Times New Roman"/>
          <w:sz w:val="23"/>
          <w:szCs w:val="23"/>
        </w:rPr>
        <w:t xml:space="preserve"> године</w:t>
      </w:r>
      <w:r w:rsidRPr="00D20032">
        <w:rPr>
          <w:rFonts w:cs="Times New Roman"/>
          <w:sz w:val="23"/>
          <w:szCs w:val="23"/>
        </w:rPr>
        <w:t>, на седници одржаној</w:t>
      </w:r>
      <w:r w:rsidR="00BF2F9B">
        <w:rPr>
          <w:rFonts w:cs="Times New Roman"/>
          <w:sz w:val="23"/>
          <w:szCs w:val="23"/>
          <w:lang w:val="sr-Latn-RS"/>
        </w:rPr>
        <w:t xml:space="preserve"> 26.01.</w:t>
      </w:r>
      <w:r w:rsidR="003134C7" w:rsidRPr="00D20032">
        <w:rPr>
          <w:rFonts w:cs="Times New Roman"/>
          <w:sz w:val="23"/>
          <w:szCs w:val="23"/>
          <w:lang w:val="sr-Cyrl-RS"/>
        </w:rPr>
        <w:t>2023.</w:t>
      </w:r>
      <w:r w:rsidR="007C5D4F" w:rsidRPr="00D20032">
        <w:rPr>
          <w:rFonts w:cs="Times New Roman"/>
          <w:sz w:val="23"/>
          <w:szCs w:val="23"/>
        </w:rPr>
        <w:t xml:space="preserve"> године</w:t>
      </w:r>
      <w:r w:rsidRPr="00D20032">
        <w:rPr>
          <w:rFonts w:cs="Times New Roman"/>
          <w:sz w:val="23"/>
          <w:szCs w:val="23"/>
        </w:rPr>
        <w:t xml:space="preserve"> </w:t>
      </w:r>
      <w:r w:rsidR="00707D12" w:rsidRPr="00D20032">
        <w:rPr>
          <w:rFonts w:cs="Times New Roman"/>
          <w:sz w:val="23"/>
          <w:szCs w:val="23"/>
        </w:rPr>
        <w:t>расписује</w:t>
      </w:r>
      <w:r w:rsidRPr="00D20032">
        <w:rPr>
          <w:rFonts w:cs="Times New Roman"/>
          <w:sz w:val="23"/>
          <w:szCs w:val="23"/>
        </w:rPr>
        <w:t>:</w:t>
      </w:r>
    </w:p>
    <w:p w:rsidR="00BF2F9B" w:rsidRDefault="00BF2F9B" w:rsidP="00D355A8">
      <w:pPr>
        <w:pStyle w:val="NoSpacing"/>
        <w:ind w:firstLine="851"/>
        <w:jc w:val="center"/>
        <w:rPr>
          <w:rFonts w:cs="Times New Roman"/>
          <w:b/>
          <w:sz w:val="23"/>
          <w:szCs w:val="23"/>
        </w:rPr>
      </w:pPr>
    </w:p>
    <w:p w:rsidR="00D355A8" w:rsidRPr="00D20032" w:rsidRDefault="00707D12" w:rsidP="00D355A8">
      <w:pPr>
        <w:pStyle w:val="NoSpacing"/>
        <w:ind w:firstLine="851"/>
        <w:jc w:val="center"/>
        <w:rPr>
          <w:rFonts w:cs="Times New Roman"/>
          <w:b/>
          <w:sz w:val="23"/>
          <w:szCs w:val="23"/>
        </w:rPr>
      </w:pPr>
      <w:r w:rsidRPr="00D20032">
        <w:rPr>
          <w:rFonts w:cs="Times New Roman"/>
          <w:b/>
          <w:sz w:val="23"/>
          <w:szCs w:val="23"/>
        </w:rPr>
        <w:t>ЈАВНИ КОНКУРС</w:t>
      </w:r>
    </w:p>
    <w:p w:rsidR="00D355A8" w:rsidRPr="00D20032" w:rsidRDefault="00D355A8" w:rsidP="00D355A8">
      <w:pPr>
        <w:pStyle w:val="NoSpacing"/>
        <w:ind w:firstLine="851"/>
        <w:jc w:val="center"/>
        <w:rPr>
          <w:rFonts w:cs="Times New Roman"/>
          <w:b/>
          <w:sz w:val="23"/>
          <w:szCs w:val="23"/>
        </w:rPr>
      </w:pPr>
      <w:r w:rsidRPr="00D20032">
        <w:rPr>
          <w:rFonts w:cs="Times New Roman"/>
          <w:b/>
          <w:sz w:val="23"/>
          <w:szCs w:val="23"/>
        </w:rPr>
        <w:t>за суфинансирање пројеката за остваривање јавног интереса</w:t>
      </w:r>
    </w:p>
    <w:p w:rsidR="00D355A8" w:rsidRPr="00D20032" w:rsidRDefault="00D355A8" w:rsidP="00D355A8">
      <w:pPr>
        <w:pStyle w:val="NoSpacing"/>
        <w:ind w:firstLine="851"/>
        <w:jc w:val="center"/>
        <w:rPr>
          <w:rFonts w:cs="Times New Roman"/>
          <w:b/>
          <w:sz w:val="23"/>
          <w:szCs w:val="23"/>
        </w:rPr>
      </w:pPr>
      <w:r w:rsidRPr="00D20032">
        <w:rPr>
          <w:rFonts w:cs="Times New Roman"/>
          <w:b/>
          <w:sz w:val="23"/>
          <w:szCs w:val="23"/>
        </w:rPr>
        <w:t>у области јавног информисања</w:t>
      </w:r>
    </w:p>
    <w:p w:rsidR="00D355A8" w:rsidRPr="00D20032" w:rsidRDefault="00D355A8" w:rsidP="00D355A8">
      <w:pPr>
        <w:pStyle w:val="NoSpacing"/>
        <w:ind w:firstLine="851"/>
        <w:jc w:val="center"/>
        <w:rPr>
          <w:rFonts w:cs="Times New Roman"/>
          <w:b/>
          <w:sz w:val="23"/>
          <w:szCs w:val="23"/>
        </w:rPr>
      </w:pPr>
      <w:r w:rsidRPr="00D20032">
        <w:rPr>
          <w:rFonts w:cs="Times New Roman"/>
          <w:b/>
          <w:sz w:val="23"/>
          <w:szCs w:val="23"/>
        </w:rPr>
        <w:t xml:space="preserve">на територији Општине Горњи Милановац у </w:t>
      </w:r>
      <w:r w:rsidR="00792409" w:rsidRPr="00D20032">
        <w:rPr>
          <w:rFonts w:cs="Times New Roman"/>
          <w:b/>
          <w:sz w:val="23"/>
          <w:szCs w:val="23"/>
          <w:lang w:val="sr-Latn-RS"/>
        </w:rPr>
        <w:t>2023</w:t>
      </w:r>
      <w:r w:rsidRPr="00D20032">
        <w:rPr>
          <w:rFonts w:cs="Times New Roman"/>
          <w:b/>
          <w:sz w:val="23"/>
          <w:szCs w:val="23"/>
        </w:rPr>
        <w:t>. години</w:t>
      </w:r>
    </w:p>
    <w:p w:rsidR="00D355A8" w:rsidRPr="00D20032" w:rsidRDefault="00D355A8" w:rsidP="00D355A8">
      <w:pPr>
        <w:pStyle w:val="NoSpacing"/>
        <w:ind w:firstLine="851"/>
        <w:jc w:val="center"/>
        <w:rPr>
          <w:rFonts w:cs="Times New Roman"/>
          <w:sz w:val="23"/>
          <w:szCs w:val="23"/>
        </w:rPr>
      </w:pPr>
    </w:p>
    <w:p w:rsidR="00D355A8" w:rsidRPr="00D20032" w:rsidRDefault="00D355A8" w:rsidP="00B72BC0">
      <w:pPr>
        <w:pStyle w:val="NoSpacing"/>
        <w:jc w:val="center"/>
        <w:rPr>
          <w:rFonts w:cs="Times New Roman"/>
          <w:b/>
          <w:sz w:val="23"/>
          <w:szCs w:val="23"/>
        </w:rPr>
      </w:pPr>
      <w:r w:rsidRPr="00D20032">
        <w:rPr>
          <w:rFonts w:cs="Times New Roman"/>
          <w:b/>
          <w:sz w:val="23"/>
          <w:szCs w:val="23"/>
        </w:rPr>
        <w:t xml:space="preserve">I </w:t>
      </w:r>
      <w:r w:rsidR="00F675D4" w:rsidRPr="00D20032">
        <w:rPr>
          <w:rFonts w:cs="Times New Roman"/>
          <w:b/>
          <w:sz w:val="23"/>
          <w:szCs w:val="23"/>
        </w:rPr>
        <w:t>Предмет конкурса, износ</w:t>
      </w:r>
      <w:r w:rsidR="00707D12" w:rsidRPr="00D20032">
        <w:rPr>
          <w:rFonts w:cs="Times New Roman"/>
          <w:b/>
          <w:sz w:val="23"/>
          <w:szCs w:val="23"/>
        </w:rPr>
        <w:t xml:space="preserve"> </w:t>
      </w:r>
      <w:r w:rsidR="00F675D4" w:rsidRPr="00D20032">
        <w:rPr>
          <w:rFonts w:cs="Times New Roman"/>
          <w:b/>
          <w:sz w:val="23"/>
          <w:szCs w:val="23"/>
        </w:rPr>
        <w:t>и</w:t>
      </w:r>
      <w:r w:rsidR="00707D12" w:rsidRPr="00D20032">
        <w:rPr>
          <w:rFonts w:cs="Times New Roman"/>
          <w:b/>
          <w:sz w:val="23"/>
          <w:szCs w:val="23"/>
        </w:rPr>
        <w:t xml:space="preserve"> </w:t>
      </w:r>
      <w:r w:rsidR="00F675D4" w:rsidRPr="00D20032">
        <w:rPr>
          <w:rFonts w:cs="Times New Roman"/>
          <w:b/>
          <w:sz w:val="23"/>
          <w:szCs w:val="23"/>
        </w:rPr>
        <w:t>намена средстава</w:t>
      </w:r>
    </w:p>
    <w:p w:rsidR="00707D12" w:rsidRPr="00D20032" w:rsidRDefault="00D355A8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 xml:space="preserve">Јавни конкурс се расписује за суфинансирање пројеката </w:t>
      </w:r>
      <w:r w:rsidRPr="00D20032">
        <w:rPr>
          <w:rFonts w:cs="Times New Roman"/>
          <w:sz w:val="23"/>
          <w:szCs w:val="23"/>
          <w:u w:val="single"/>
        </w:rPr>
        <w:t xml:space="preserve">производње медијских садржаја из области јавног информисања који се реализују у </w:t>
      </w:r>
      <w:r w:rsidR="00792409" w:rsidRPr="00D20032">
        <w:rPr>
          <w:rFonts w:cs="Times New Roman"/>
          <w:sz w:val="23"/>
          <w:szCs w:val="23"/>
          <w:u w:val="single"/>
          <w:lang w:val="sr-Latn-RS"/>
        </w:rPr>
        <w:t>2023</w:t>
      </w:r>
      <w:r w:rsidRPr="00D20032">
        <w:rPr>
          <w:rFonts w:cs="Times New Roman"/>
          <w:sz w:val="23"/>
          <w:szCs w:val="23"/>
          <w:u w:val="single"/>
        </w:rPr>
        <w:t>. години</w:t>
      </w:r>
      <w:r w:rsidRPr="00D20032">
        <w:rPr>
          <w:rFonts w:cs="Times New Roman"/>
          <w:sz w:val="23"/>
          <w:szCs w:val="23"/>
        </w:rPr>
        <w:t>,</w:t>
      </w:r>
      <w:r w:rsidR="00707D12" w:rsidRPr="00D20032">
        <w:rPr>
          <w:rFonts w:cs="Times New Roman"/>
          <w:sz w:val="23"/>
          <w:szCs w:val="23"/>
        </w:rPr>
        <w:t xml:space="preserve"> који доприносе истинитом, непристрасном, правовременом и потпуном информисању свих грађана општине Горњи Милановац, </w:t>
      </w:r>
      <w:r w:rsidR="007A0C54" w:rsidRPr="00D20032">
        <w:rPr>
          <w:rFonts w:cs="Times New Roman"/>
          <w:sz w:val="23"/>
          <w:szCs w:val="23"/>
        </w:rPr>
        <w:t xml:space="preserve">подизању квалитета информисања особа са инвалидитетом и припадника других мањинских група, заштити и развоју људских права и демократије, </w:t>
      </w:r>
      <w:r w:rsidR="00096744" w:rsidRPr="00D20032">
        <w:rPr>
          <w:rFonts w:cs="Times New Roman"/>
          <w:sz w:val="23"/>
          <w:szCs w:val="23"/>
        </w:rPr>
        <w:t xml:space="preserve">унапређењу поштовања правног поретка и социјалне равноправности, </w:t>
      </w:r>
      <w:r w:rsidR="00707D12" w:rsidRPr="00D20032">
        <w:rPr>
          <w:rFonts w:cs="Times New Roman"/>
          <w:sz w:val="23"/>
          <w:szCs w:val="23"/>
        </w:rPr>
        <w:t>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</w:t>
      </w:r>
      <w:r w:rsidR="007A0C54" w:rsidRPr="00D20032">
        <w:rPr>
          <w:rFonts w:cs="Times New Roman"/>
          <w:sz w:val="23"/>
          <w:szCs w:val="23"/>
        </w:rPr>
        <w:t xml:space="preserve">, унапређивању медијског и новинарског професионализма </w:t>
      </w:r>
      <w:r w:rsidR="00707D12" w:rsidRPr="00D20032">
        <w:rPr>
          <w:rFonts w:cs="Times New Roman"/>
          <w:sz w:val="23"/>
          <w:szCs w:val="23"/>
        </w:rPr>
        <w:t>и осталих медијских садржаја који непосредно доприносе задовољавању потреба свих грађана општине Горњи Милановац за информацијама и садржајима из свих области живота, без дискриминације.</w:t>
      </w:r>
    </w:p>
    <w:p w:rsidR="00707D12" w:rsidRPr="00D20032" w:rsidRDefault="007A0C54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 xml:space="preserve">Средства опредељена Одлуком о буџету општине Горњи Милановац за </w:t>
      </w:r>
      <w:r w:rsidR="00792409" w:rsidRPr="00D20032">
        <w:rPr>
          <w:rFonts w:cs="Times New Roman"/>
          <w:sz w:val="23"/>
          <w:szCs w:val="23"/>
          <w:lang w:val="sr-Latn-RS"/>
        </w:rPr>
        <w:t>2023</w:t>
      </w:r>
      <w:r w:rsidRPr="00D20032">
        <w:rPr>
          <w:rFonts w:cs="Times New Roman"/>
          <w:sz w:val="23"/>
          <w:szCs w:val="23"/>
        </w:rPr>
        <w:t xml:space="preserve">. годину („Службени гласник општине Горњи Милановац“, број </w:t>
      </w:r>
      <w:r w:rsidR="00792409" w:rsidRPr="00D20032">
        <w:rPr>
          <w:rFonts w:cs="Times New Roman"/>
          <w:sz w:val="23"/>
          <w:szCs w:val="23"/>
          <w:lang w:val="sr-Latn-RS"/>
        </w:rPr>
        <w:t>27/2022</w:t>
      </w:r>
      <w:r w:rsidRPr="00D20032">
        <w:rPr>
          <w:rFonts w:cs="Times New Roman"/>
          <w:sz w:val="23"/>
          <w:szCs w:val="23"/>
        </w:rPr>
        <w:t xml:space="preserve">) за ове намене износе укупно </w:t>
      </w:r>
      <w:r w:rsidR="00AB1068" w:rsidRPr="00D20032">
        <w:rPr>
          <w:rFonts w:cs="Times New Roman"/>
          <w:sz w:val="23"/>
          <w:szCs w:val="23"/>
        </w:rPr>
        <w:t>15</w:t>
      </w:r>
      <w:r w:rsidRPr="00D20032">
        <w:rPr>
          <w:rFonts w:cs="Times New Roman"/>
          <w:sz w:val="23"/>
          <w:szCs w:val="23"/>
        </w:rPr>
        <w:t>.000.000 динара.</w:t>
      </w:r>
    </w:p>
    <w:p w:rsidR="00D355A8" w:rsidRPr="00D20032" w:rsidRDefault="00D355A8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 xml:space="preserve">Прихватиће се само они пројекти чија реализација је остварива у текућој години, закључно са </w:t>
      </w:r>
      <w:r w:rsidR="0059775F" w:rsidRPr="00D20032">
        <w:rPr>
          <w:rFonts w:cs="Times New Roman"/>
          <w:sz w:val="23"/>
          <w:szCs w:val="23"/>
          <w:lang w:val="sr-Latn-RS"/>
        </w:rPr>
        <w:t>31</w:t>
      </w:r>
      <w:r w:rsidR="006E0B6B" w:rsidRPr="00D20032">
        <w:rPr>
          <w:rFonts w:cs="Times New Roman"/>
          <w:sz w:val="23"/>
          <w:szCs w:val="23"/>
          <w:lang w:val="sr-Cyrl-RS"/>
        </w:rPr>
        <w:t>.12.</w:t>
      </w:r>
      <w:r w:rsidR="00792409" w:rsidRPr="00D20032">
        <w:rPr>
          <w:rFonts w:cs="Times New Roman"/>
          <w:sz w:val="23"/>
          <w:szCs w:val="23"/>
          <w:lang w:val="sr-Latn-RS"/>
        </w:rPr>
        <w:t>2023</w:t>
      </w:r>
      <w:r w:rsidRPr="00D20032">
        <w:rPr>
          <w:rFonts w:cs="Times New Roman"/>
          <w:sz w:val="23"/>
          <w:szCs w:val="23"/>
        </w:rPr>
        <w:t>. године.</w:t>
      </w:r>
    </w:p>
    <w:p w:rsidR="00D355A8" w:rsidRPr="00D20032" w:rsidRDefault="00D355A8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 xml:space="preserve">Најмањи износ средстава који се може одобрити једном пројекту износи </w:t>
      </w:r>
      <w:r w:rsidR="00680A8D" w:rsidRPr="00D20032">
        <w:rPr>
          <w:rFonts w:cs="Times New Roman"/>
          <w:sz w:val="23"/>
          <w:szCs w:val="23"/>
        </w:rPr>
        <w:t>100</w:t>
      </w:r>
      <w:r w:rsidRPr="00D20032">
        <w:rPr>
          <w:rFonts w:cs="Times New Roman"/>
          <w:sz w:val="23"/>
          <w:szCs w:val="23"/>
        </w:rPr>
        <w:t xml:space="preserve">.000,00 динара, а највећи износ за суфинансирање једног пројекта је </w:t>
      </w:r>
      <w:r w:rsidR="003B4726" w:rsidRPr="00D20032">
        <w:rPr>
          <w:rFonts w:cs="Times New Roman"/>
          <w:sz w:val="23"/>
          <w:szCs w:val="23"/>
        </w:rPr>
        <w:t>7.5</w:t>
      </w:r>
      <w:r w:rsidRPr="00D20032">
        <w:rPr>
          <w:rFonts w:cs="Times New Roman"/>
          <w:sz w:val="23"/>
          <w:szCs w:val="23"/>
        </w:rPr>
        <w:t>00.000,00 динара.</w:t>
      </w:r>
    </w:p>
    <w:p w:rsidR="009725AA" w:rsidRPr="00D20032" w:rsidRDefault="009725AA" w:rsidP="009725AA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У складу са Уредбом о условима и критеријумима усклађености државне помоћи у области јавног информисања (”Службени гласник РС”, бр. 9/22, у даљем тексту: Уредба), државна помоћ се сматра усклађеном уколико се додељује учеснику на тржишту који се не налази у поступку повраћаја државне или de minimis помоћи, као и учесницима на тржишту који нису били у тешкоћама у смислу Уредбе о условима и критеријумима усклађености државне помоћи за санацију и реструктуирање учесника на тржишту у тешкоћама („Службени гласник РС“, број 62/21) на дан 31. децембар 2019. године.</w:t>
      </w:r>
    </w:p>
    <w:p w:rsidR="00D73451" w:rsidRPr="00D20032" w:rsidRDefault="009725AA" w:rsidP="009725AA">
      <w:pPr>
        <w:pStyle w:val="NoSpacing"/>
        <w:ind w:firstLine="851"/>
        <w:jc w:val="both"/>
        <w:rPr>
          <w:rFonts w:cs="Times New Roman"/>
          <w:sz w:val="23"/>
          <w:szCs w:val="23"/>
          <w:lang w:val="sr-Cyrl-CS"/>
        </w:rPr>
      </w:pPr>
      <w:r w:rsidRPr="00D20032">
        <w:rPr>
          <w:rFonts w:cs="Times New Roman"/>
          <w:sz w:val="23"/>
          <w:szCs w:val="23"/>
        </w:rPr>
        <w:t>Учесник конкурса за суфинансирање пројеката производње медијских садржаја за штампане медије, радио, интернет медије и новинске агенције, који су локалног значаја</w:t>
      </w:r>
      <w:r w:rsidRPr="00D20032">
        <w:rPr>
          <w:rFonts w:cs="Times New Roman"/>
          <w:sz w:val="23"/>
          <w:szCs w:val="23"/>
          <w:lang w:val="sr-Cyrl-CS"/>
        </w:rPr>
        <w:t xml:space="preserve"> и доприносе остваривању јавног интереса у јавном информисању, може поднети захтев за суфинансирање највише до 80% оправданих трошкова пројекта, док учесник конкурса за суфинансирање пројеката производње медијских садржаја за телевизију, може поднети захтев за суфинансирање највише до 50% оправданих трошкова пројекта производње медијских садржаја који доприносе остваривању јавног интереса у јавном информисању. </w:t>
      </w:r>
    </w:p>
    <w:p w:rsidR="009725AA" w:rsidRPr="00D20032" w:rsidRDefault="009725AA" w:rsidP="009725AA">
      <w:pPr>
        <w:pStyle w:val="NoSpacing"/>
        <w:ind w:firstLine="851"/>
        <w:jc w:val="both"/>
        <w:rPr>
          <w:rFonts w:cs="Times New Roman"/>
          <w:sz w:val="23"/>
          <w:szCs w:val="23"/>
          <w:lang w:val="sr-Cyrl-CS"/>
        </w:rPr>
      </w:pPr>
      <w:r w:rsidRPr="00D20032">
        <w:rPr>
          <w:rFonts w:cs="Times New Roman"/>
          <w:sz w:val="23"/>
          <w:szCs w:val="23"/>
          <w:lang w:val="sr-Cyrl-CS"/>
        </w:rPr>
        <w:lastRenderedPageBreak/>
        <w:t xml:space="preserve">Оправдани </w:t>
      </w:r>
      <w:r w:rsidRPr="00D20032">
        <w:rPr>
          <w:rFonts w:cs="Times New Roman"/>
          <w:sz w:val="23"/>
          <w:szCs w:val="23"/>
        </w:rPr>
        <w:t>трошкови</w:t>
      </w:r>
      <w:r w:rsidRPr="00D20032">
        <w:rPr>
          <w:rFonts w:cs="Times New Roman"/>
          <w:sz w:val="23"/>
          <w:szCs w:val="23"/>
          <w:lang w:val="sr-Cyrl-CS"/>
        </w:rPr>
        <w:t xml:space="preserve"> су трошкови који су настали у вези са израдом медијског садржаја, а нарочито:</w:t>
      </w:r>
    </w:p>
    <w:p w:rsidR="009725AA" w:rsidRPr="00D20032" w:rsidRDefault="009725AA" w:rsidP="009725AA">
      <w:pPr>
        <w:pStyle w:val="NoSpacing"/>
        <w:numPr>
          <w:ilvl w:val="0"/>
          <w:numId w:val="19"/>
        </w:numPr>
        <w:rPr>
          <w:rFonts w:cs="Times New Roman"/>
          <w:sz w:val="23"/>
          <w:szCs w:val="23"/>
          <w:lang w:val="sr-Cyrl-CS"/>
        </w:rPr>
      </w:pPr>
      <w:r w:rsidRPr="00D20032">
        <w:rPr>
          <w:rFonts w:cs="Times New Roman"/>
          <w:sz w:val="23"/>
          <w:szCs w:val="23"/>
        </w:rPr>
        <w:t>процењени бруто трошкови зарада и накнада ангажованих лица на производњи медијских садржаја</w:t>
      </w:r>
    </w:p>
    <w:p w:rsidR="009725AA" w:rsidRPr="00D20032" w:rsidRDefault="009725AA" w:rsidP="009725AA">
      <w:pPr>
        <w:pStyle w:val="NoSpacing"/>
        <w:numPr>
          <w:ilvl w:val="0"/>
          <w:numId w:val="19"/>
        </w:numPr>
        <w:rPr>
          <w:rFonts w:cs="Times New Roman"/>
          <w:sz w:val="23"/>
          <w:szCs w:val="23"/>
          <w:lang w:val="sr-Cyrl-CS"/>
        </w:rPr>
      </w:pPr>
      <w:r w:rsidRPr="00D20032">
        <w:rPr>
          <w:rFonts w:cs="Times New Roman"/>
          <w:sz w:val="23"/>
          <w:szCs w:val="23"/>
          <w:lang w:val="sr-Cyrl-CS"/>
        </w:rPr>
        <w:t>трошкови закупа простора, опреме, локације и друге неопходне материјалне и нематеријалне имовине за потребе производње медијских садржаја;</w:t>
      </w:r>
    </w:p>
    <w:p w:rsidR="009725AA" w:rsidRPr="00D20032" w:rsidRDefault="009725AA" w:rsidP="009725AA">
      <w:pPr>
        <w:pStyle w:val="NoSpacing"/>
        <w:numPr>
          <w:ilvl w:val="0"/>
          <w:numId w:val="19"/>
        </w:numPr>
        <w:rPr>
          <w:rFonts w:cs="Times New Roman"/>
          <w:sz w:val="23"/>
          <w:szCs w:val="23"/>
          <w:lang w:val="sr-Cyrl-CS"/>
        </w:rPr>
      </w:pPr>
      <w:r w:rsidRPr="00D20032">
        <w:rPr>
          <w:rFonts w:cs="Times New Roman"/>
          <w:sz w:val="23"/>
          <w:szCs w:val="23"/>
          <w:lang w:val="sr-Cyrl-CS"/>
        </w:rPr>
        <w:t>трошак употребе сопствене имовине (амортизација);</w:t>
      </w:r>
    </w:p>
    <w:p w:rsidR="009725AA" w:rsidRPr="00D20032" w:rsidRDefault="009725AA" w:rsidP="009725AA">
      <w:pPr>
        <w:pStyle w:val="NoSpacing"/>
        <w:numPr>
          <w:ilvl w:val="0"/>
          <w:numId w:val="19"/>
        </w:numPr>
        <w:rPr>
          <w:rFonts w:cs="Times New Roman"/>
          <w:sz w:val="23"/>
          <w:szCs w:val="23"/>
          <w:lang w:val="sr-Cyrl-CS"/>
        </w:rPr>
      </w:pPr>
      <w:r w:rsidRPr="00D20032">
        <w:rPr>
          <w:rFonts w:cs="Times New Roman"/>
          <w:sz w:val="23"/>
          <w:szCs w:val="23"/>
          <w:lang w:val="sr-Cyrl-CS"/>
        </w:rPr>
        <w:t>трошкови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</w:t>
      </w:r>
    </w:p>
    <w:p w:rsidR="009725AA" w:rsidRPr="00D20032" w:rsidRDefault="009725AA" w:rsidP="009725AA">
      <w:pPr>
        <w:pStyle w:val="NoSpacing"/>
        <w:numPr>
          <w:ilvl w:val="0"/>
          <w:numId w:val="19"/>
        </w:numPr>
        <w:rPr>
          <w:rFonts w:cs="Times New Roman"/>
          <w:sz w:val="23"/>
          <w:szCs w:val="23"/>
          <w:lang w:val="sr-Cyrl-CS"/>
        </w:rPr>
      </w:pPr>
      <w:r w:rsidRPr="00D20032">
        <w:rPr>
          <w:rFonts w:cs="Times New Roman"/>
          <w:sz w:val="23"/>
          <w:szCs w:val="23"/>
          <w:lang w:val="sr-Cyrl-CS"/>
        </w:rPr>
        <w:t>трошкови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</w:t>
      </w:r>
    </w:p>
    <w:p w:rsidR="009725AA" w:rsidRPr="00D20032" w:rsidRDefault="009725AA" w:rsidP="009725AA">
      <w:pPr>
        <w:pStyle w:val="NoSpacing"/>
        <w:ind w:firstLine="851"/>
        <w:jc w:val="both"/>
        <w:rPr>
          <w:rFonts w:cs="Times New Roman"/>
          <w:sz w:val="23"/>
          <w:szCs w:val="23"/>
          <w:lang w:val="sr-Cyrl-CS"/>
        </w:rPr>
      </w:pPr>
      <w:r w:rsidRPr="00D20032">
        <w:rPr>
          <w:rFonts w:cs="Times New Roman"/>
          <w:sz w:val="23"/>
          <w:szCs w:val="23"/>
          <w:lang w:val="sr-Cyrl-CS"/>
        </w:rPr>
        <w:t>Оправданим трошковима, не сматрају се трошкови издаваштва, трошкови дистрибуције и трошкови промоције.</w:t>
      </w:r>
    </w:p>
    <w:p w:rsidR="009725AA" w:rsidRPr="00D20032" w:rsidRDefault="009725AA" w:rsidP="009725AA">
      <w:pPr>
        <w:pStyle w:val="NoSpacing"/>
        <w:ind w:firstLine="851"/>
        <w:jc w:val="both"/>
        <w:rPr>
          <w:rFonts w:cs="Times New Roman"/>
          <w:sz w:val="23"/>
          <w:szCs w:val="23"/>
          <w:lang w:val="sr-Cyrl-CS"/>
        </w:rPr>
      </w:pPr>
      <w:r w:rsidRPr="00D20032">
        <w:rPr>
          <w:rFonts w:cs="Times New Roman"/>
          <w:sz w:val="23"/>
          <w:szCs w:val="23"/>
          <w:lang w:val="sr-Cyrl-CS"/>
        </w:rPr>
        <w:t>У складу са чланом 16. став 1. тачка 4. Законa о јавном информисању и медијима („Сл. гласник РС“, бр. 83/14, 58/15 и 12/16 – аутентично тумачење, у даљем тексту: Закон), остваривање јавног интереса у области јавног информисања остварује се суфинансирањем пројеката. Корисник државне помоћи је у обавези да достави изјаву којом доказује да пројекат не може реализовати на други начин, без помоћи државе, односно субвенцијом, у складу са Законом.</w:t>
      </w:r>
    </w:p>
    <w:p w:rsidR="009725AA" w:rsidRPr="00D20032" w:rsidRDefault="009725AA" w:rsidP="009725AA">
      <w:pPr>
        <w:pStyle w:val="NoSpacing"/>
        <w:ind w:firstLine="851"/>
        <w:jc w:val="both"/>
        <w:rPr>
          <w:rFonts w:cs="Times New Roman"/>
          <w:sz w:val="23"/>
          <w:szCs w:val="23"/>
          <w:lang w:val="sr-Cyrl-CS"/>
        </w:rPr>
      </w:pPr>
      <w:r w:rsidRPr="00D20032">
        <w:rPr>
          <w:rFonts w:cs="Times New Roman"/>
          <w:sz w:val="23"/>
          <w:szCs w:val="23"/>
          <w:lang w:val="sr-Cyrl-CS"/>
        </w:rPr>
        <w:t>Корисници државне помоћи за производњу медијских садржаја у штампаном и дигиталном формату могу бити микро, мала и средња правна лица и предузетници.</w:t>
      </w:r>
    </w:p>
    <w:p w:rsidR="009725AA" w:rsidRPr="00D20032" w:rsidRDefault="009725AA" w:rsidP="009725AA">
      <w:pPr>
        <w:pStyle w:val="NoSpacing"/>
        <w:ind w:firstLine="851"/>
        <w:jc w:val="both"/>
        <w:rPr>
          <w:rFonts w:cs="Times New Roman"/>
          <w:sz w:val="23"/>
          <w:szCs w:val="23"/>
          <w:lang w:val="sr-Cyrl-CS"/>
        </w:rPr>
      </w:pPr>
      <w:r w:rsidRPr="00D20032">
        <w:rPr>
          <w:rFonts w:cs="Times New Roman"/>
          <w:sz w:val="23"/>
          <w:szCs w:val="23"/>
          <w:lang w:val="sr-Cyrl-CS"/>
        </w:rPr>
        <w:t>Средства додељена учесницима на конкурсу не смеју допринети повећању основних средстава корисника, односно проширењу постојећих делатности, нити обједињавању медија (медијска концентрација) и оснивању и/или регистровању нових учесника на тржишту док се средства не смеју користити за друге намене, а нарочито производњу других медијских садржаја (преливање средстава).</w:t>
      </w:r>
    </w:p>
    <w:p w:rsidR="00096744" w:rsidRPr="00D20032" w:rsidRDefault="00096744" w:rsidP="009725AA">
      <w:pPr>
        <w:pStyle w:val="NoSpacing"/>
        <w:ind w:firstLine="851"/>
        <w:jc w:val="both"/>
        <w:rPr>
          <w:rFonts w:cs="Times New Roman"/>
          <w:sz w:val="23"/>
          <w:szCs w:val="23"/>
          <w:lang w:val="sr-Cyrl-CS"/>
        </w:rPr>
      </w:pPr>
    </w:p>
    <w:p w:rsidR="00D355A8" w:rsidRPr="00D20032" w:rsidRDefault="00D355A8" w:rsidP="00B72BC0">
      <w:pPr>
        <w:pStyle w:val="NoSpacing"/>
        <w:jc w:val="center"/>
        <w:rPr>
          <w:rFonts w:cs="Times New Roman"/>
          <w:b/>
          <w:sz w:val="23"/>
          <w:szCs w:val="23"/>
        </w:rPr>
      </w:pPr>
      <w:r w:rsidRPr="00D20032">
        <w:rPr>
          <w:rFonts w:cs="Times New Roman"/>
          <w:b/>
          <w:sz w:val="23"/>
          <w:szCs w:val="23"/>
        </w:rPr>
        <w:t>I</w:t>
      </w:r>
      <w:r w:rsidR="00F421E1" w:rsidRPr="00D20032">
        <w:rPr>
          <w:rFonts w:cs="Times New Roman"/>
          <w:b/>
          <w:sz w:val="23"/>
          <w:szCs w:val="23"/>
        </w:rPr>
        <w:t>I</w:t>
      </w:r>
      <w:r w:rsidRPr="00D20032">
        <w:rPr>
          <w:rFonts w:cs="Times New Roman"/>
          <w:b/>
          <w:sz w:val="23"/>
          <w:szCs w:val="23"/>
        </w:rPr>
        <w:t xml:space="preserve"> Право учешћа</w:t>
      </w:r>
      <w:r w:rsidR="00F675D4" w:rsidRPr="00D20032">
        <w:rPr>
          <w:rFonts w:cs="Times New Roman"/>
          <w:b/>
          <w:sz w:val="23"/>
          <w:szCs w:val="23"/>
        </w:rPr>
        <w:t xml:space="preserve"> на конкурсу</w:t>
      </w:r>
    </w:p>
    <w:p w:rsidR="00D355A8" w:rsidRPr="00D20032" w:rsidRDefault="00D355A8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На Јавном конкурсу може учествовати:</w:t>
      </w:r>
    </w:p>
    <w:p w:rsidR="00D355A8" w:rsidRPr="00D20032" w:rsidRDefault="00D355A8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1. издавач медија који</w:t>
      </w:r>
      <w:r w:rsidR="00F421E1" w:rsidRPr="00D20032">
        <w:rPr>
          <w:rFonts w:cs="Times New Roman"/>
          <w:sz w:val="23"/>
          <w:szCs w:val="23"/>
        </w:rPr>
        <w:t xml:space="preserve"> је </w:t>
      </w:r>
      <w:r w:rsidRPr="00D20032">
        <w:rPr>
          <w:rFonts w:cs="Times New Roman"/>
          <w:sz w:val="23"/>
          <w:szCs w:val="23"/>
        </w:rPr>
        <w:t>уписан у Регистар медија</w:t>
      </w:r>
      <w:r w:rsidR="00096744" w:rsidRPr="00D20032">
        <w:rPr>
          <w:rFonts w:cs="Times New Roman"/>
          <w:sz w:val="23"/>
          <w:szCs w:val="23"/>
        </w:rPr>
        <w:t xml:space="preserve"> при</w:t>
      </w:r>
      <w:r w:rsidR="00F421E1" w:rsidRPr="00D20032">
        <w:rPr>
          <w:rFonts w:cs="Times New Roman"/>
          <w:sz w:val="23"/>
          <w:szCs w:val="23"/>
        </w:rPr>
        <w:t xml:space="preserve"> АПР</w:t>
      </w:r>
      <w:r w:rsidRPr="00D20032">
        <w:rPr>
          <w:rFonts w:cs="Times New Roman"/>
          <w:sz w:val="23"/>
          <w:szCs w:val="23"/>
        </w:rPr>
        <w:t xml:space="preserve"> </w:t>
      </w:r>
      <w:r w:rsidR="00F421E1" w:rsidRPr="00D20032">
        <w:rPr>
          <w:rFonts w:cs="Times New Roman"/>
          <w:sz w:val="23"/>
          <w:szCs w:val="23"/>
        </w:rPr>
        <w:t>и који</w:t>
      </w:r>
      <w:r w:rsidRPr="00D20032">
        <w:rPr>
          <w:rFonts w:cs="Times New Roman"/>
          <w:sz w:val="23"/>
          <w:szCs w:val="23"/>
        </w:rPr>
        <w:t xml:space="preserve"> емитује/дистрибуира медијски садржај на територији општине Горњи Милановац,</w:t>
      </w:r>
    </w:p>
    <w:p w:rsidR="00D355A8" w:rsidRPr="00D20032" w:rsidRDefault="00D355A8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2. правно лице, односно предузетник, који се бави производњом медијских садржаја и који приложи доказ да ће суфинансиран медијски садржај бити реализован путем медија</w:t>
      </w:r>
      <w:r w:rsidR="00F421E1" w:rsidRPr="00D20032">
        <w:rPr>
          <w:rFonts w:cs="Times New Roman"/>
          <w:sz w:val="23"/>
          <w:szCs w:val="23"/>
        </w:rPr>
        <w:t xml:space="preserve"> који је </w:t>
      </w:r>
      <w:r w:rsidRPr="00D20032">
        <w:rPr>
          <w:rFonts w:cs="Times New Roman"/>
          <w:sz w:val="23"/>
          <w:szCs w:val="23"/>
        </w:rPr>
        <w:t>уписан у Регистар медија</w:t>
      </w:r>
      <w:r w:rsidR="00F421E1" w:rsidRPr="00D20032">
        <w:rPr>
          <w:rFonts w:cs="Times New Roman"/>
          <w:sz w:val="23"/>
          <w:szCs w:val="23"/>
        </w:rPr>
        <w:t xml:space="preserve"> </w:t>
      </w:r>
      <w:r w:rsidR="00096744" w:rsidRPr="00D20032">
        <w:rPr>
          <w:rFonts w:cs="Times New Roman"/>
          <w:sz w:val="23"/>
          <w:szCs w:val="23"/>
        </w:rPr>
        <w:t xml:space="preserve">при </w:t>
      </w:r>
      <w:r w:rsidR="00F421E1" w:rsidRPr="00D20032">
        <w:rPr>
          <w:rFonts w:cs="Times New Roman"/>
          <w:sz w:val="23"/>
          <w:szCs w:val="23"/>
        </w:rPr>
        <w:t>АПР</w:t>
      </w:r>
      <w:r w:rsidR="009725AA" w:rsidRPr="00D20032">
        <w:rPr>
          <w:rFonts w:cs="Times New Roman"/>
          <w:sz w:val="23"/>
          <w:szCs w:val="23"/>
          <w:lang w:val="sr-Cyrl-RS"/>
        </w:rPr>
        <w:t xml:space="preserve"> и</w:t>
      </w:r>
      <w:r w:rsidRPr="00D20032">
        <w:rPr>
          <w:rFonts w:cs="Times New Roman"/>
          <w:sz w:val="23"/>
          <w:szCs w:val="23"/>
        </w:rPr>
        <w:t xml:space="preserve"> који се емитује на територији општине Горњи Милановац.</w:t>
      </w:r>
    </w:p>
    <w:p w:rsidR="00D355A8" w:rsidRPr="00D20032" w:rsidRDefault="00D355A8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Право учешћа на Конкурсу немају:</w:t>
      </w:r>
    </w:p>
    <w:p w:rsidR="00D355A8" w:rsidRPr="00D20032" w:rsidRDefault="00D355A8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• издавачи који се финансирају из јавних прихода,</w:t>
      </w:r>
    </w:p>
    <w:p w:rsidR="00D355A8" w:rsidRPr="00D20032" w:rsidRDefault="00D355A8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 xml:space="preserve">• </w:t>
      </w:r>
      <w:r w:rsidR="00B266F0" w:rsidRPr="00D20032">
        <w:rPr>
          <w:rFonts w:cs="Times New Roman"/>
          <w:sz w:val="23"/>
          <w:szCs w:val="23"/>
        </w:rPr>
        <w:t>лица</w:t>
      </w:r>
      <w:r w:rsidR="00707D12" w:rsidRPr="00D20032">
        <w:rPr>
          <w:rFonts w:cs="Times New Roman"/>
          <w:sz w:val="23"/>
          <w:szCs w:val="23"/>
        </w:rPr>
        <w:t xml:space="preserve"> којима</w:t>
      </w:r>
      <w:r w:rsidRPr="00D20032">
        <w:rPr>
          <w:rFonts w:cs="Times New Roman"/>
          <w:sz w:val="23"/>
          <w:szCs w:val="23"/>
        </w:rPr>
        <w:t xml:space="preserve"> су у претходном периоду </w:t>
      </w:r>
      <w:r w:rsidR="00707D12" w:rsidRPr="00D20032">
        <w:rPr>
          <w:rFonts w:cs="Times New Roman"/>
          <w:sz w:val="23"/>
          <w:szCs w:val="23"/>
        </w:rPr>
        <w:t>одобрена</w:t>
      </w:r>
      <w:r w:rsidRPr="00D20032">
        <w:rPr>
          <w:rFonts w:cs="Times New Roman"/>
          <w:sz w:val="23"/>
          <w:szCs w:val="23"/>
        </w:rPr>
        <w:t xml:space="preserve"> средства </w:t>
      </w:r>
      <w:r w:rsidR="00707D12" w:rsidRPr="00D20032">
        <w:rPr>
          <w:rFonts w:cs="Times New Roman"/>
          <w:sz w:val="23"/>
          <w:szCs w:val="23"/>
        </w:rPr>
        <w:t>из буџета</w:t>
      </w:r>
      <w:r w:rsidRPr="00D20032">
        <w:rPr>
          <w:rFonts w:cs="Times New Roman"/>
          <w:sz w:val="23"/>
          <w:szCs w:val="23"/>
        </w:rPr>
        <w:t xml:space="preserve"> Општине Горњи Милановац, а нису у уговором </w:t>
      </w:r>
      <w:r w:rsidR="00B266F0" w:rsidRPr="00D20032">
        <w:rPr>
          <w:rFonts w:cs="Times New Roman"/>
          <w:sz w:val="23"/>
          <w:szCs w:val="23"/>
        </w:rPr>
        <w:t>предвиђеном</w:t>
      </w:r>
      <w:r w:rsidRPr="00D20032">
        <w:rPr>
          <w:rFonts w:cs="Times New Roman"/>
          <w:sz w:val="23"/>
          <w:szCs w:val="23"/>
        </w:rPr>
        <w:t xml:space="preserve"> року и </w:t>
      </w:r>
      <w:r w:rsidR="00B266F0" w:rsidRPr="00D20032">
        <w:rPr>
          <w:rFonts w:cs="Times New Roman"/>
          <w:sz w:val="23"/>
          <w:szCs w:val="23"/>
        </w:rPr>
        <w:t xml:space="preserve">прописаној </w:t>
      </w:r>
      <w:r w:rsidRPr="00D20032">
        <w:rPr>
          <w:rFonts w:cs="Times New Roman"/>
          <w:sz w:val="23"/>
          <w:szCs w:val="23"/>
        </w:rPr>
        <w:t>форми поднела наративни и финансијски извештај о реализацији пројекта</w:t>
      </w:r>
      <w:r w:rsidR="00F421E1" w:rsidRPr="00D20032">
        <w:rPr>
          <w:rFonts w:cs="Times New Roman"/>
          <w:sz w:val="23"/>
          <w:szCs w:val="23"/>
        </w:rPr>
        <w:t xml:space="preserve">, као и лица </w:t>
      </w:r>
      <w:r w:rsidRPr="00D20032">
        <w:rPr>
          <w:rFonts w:cs="Times New Roman"/>
          <w:sz w:val="23"/>
          <w:szCs w:val="23"/>
        </w:rPr>
        <w:t>за које се утврди да су средства нанаменски трошила.</w:t>
      </w:r>
    </w:p>
    <w:p w:rsidR="00D355A8" w:rsidRPr="00D20032" w:rsidRDefault="00D355A8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Учесник Конкурса може конкурисати само са jедним проjектом.</w:t>
      </w:r>
    </w:p>
    <w:p w:rsidR="00D355A8" w:rsidRPr="00D20032" w:rsidRDefault="00D355A8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Издавач више медија има право учешћа на Конкурсу с једним пројектом за сваки медиј.</w:t>
      </w:r>
    </w:p>
    <w:p w:rsidR="00096744" w:rsidRPr="00D20032" w:rsidRDefault="00B266F0" w:rsidP="00D20032">
      <w:pPr>
        <w:pStyle w:val="NoSpacing"/>
        <w:ind w:firstLine="720"/>
        <w:jc w:val="both"/>
        <w:rPr>
          <w:rFonts w:cs="Times New Roman"/>
          <w:b/>
          <w:sz w:val="23"/>
          <w:szCs w:val="23"/>
        </w:rPr>
      </w:pPr>
      <w:r w:rsidRPr="00D20032">
        <w:rPr>
          <w:rFonts w:cs="Times New Roman"/>
          <w:sz w:val="23"/>
          <w:szCs w:val="23"/>
          <w:lang w:val="sr-Cyrl-CS" w:eastAsia="sr-Latn-CS"/>
        </w:rPr>
        <w:t>Учесник конкурса који је у текућој календарској години већ користио средства намењена пројектном суфинансирању</w:t>
      </w:r>
      <w:r w:rsidRPr="00D20032">
        <w:rPr>
          <w:rFonts w:cs="Times New Roman"/>
          <w:sz w:val="23"/>
          <w:szCs w:val="23"/>
          <w:lang w:eastAsia="sr-Latn-CS"/>
        </w:rPr>
        <w:t xml:space="preserve"> </w:t>
      </w:r>
      <w:r w:rsidRPr="00D20032">
        <w:rPr>
          <w:rFonts w:cs="Times New Roman"/>
          <w:sz w:val="23"/>
          <w:szCs w:val="23"/>
          <w:lang w:val="sr-Cyrl-CS" w:eastAsia="sr-Latn-CS"/>
        </w:rPr>
        <w:t xml:space="preserve">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 за </w:t>
      </w:r>
      <w:r w:rsidRPr="00D20032">
        <w:rPr>
          <w:rFonts w:cs="Times New Roman"/>
          <w:sz w:val="23"/>
          <w:szCs w:val="23"/>
          <w:lang w:val="sr-Cyrl-CS"/>
        </w:rPr>
        <w:t>суфинансирање пројеката производње медијских садржаја за штампане медије, радио, интернет медије и новинске агенције, односно 50% вредности пројекта за суфинансирање пројеката производње медијских садржаја за телевизију</w:t>
      </w:r>
      <w:r w:rsidRPr="00D20032">
        <w:rPr>
          <w:rFonts w:cs="Times New Roman"/>
          <w:sz w:val="23"/>
          <w:szCs w:val="23"/>
          <w:lang w:val="sr-Cyrl-CS" w:eastAsia="sr-Latn-CS"/>
        </w:rPr>
        <w:t xml:space="preserve">. </w:t>
      </w:r>
    </w:p>
    <w:p w:rsidR="00D355A8" w:rsidRPr="00D20032" w:rsidRDefault="00F675D4" w:rsidP="00B72BC0">
      <w:pPr>
        <w:pStyle w:val="NoSpacing"/>
        <w:jc w:val="center"/>
        <w:rPr>
          <w:rFonts w:cs="Times New Roman"/>
          <w:b/>
          <w:sz w:val="23"/>
          <w:szCs w:val="23"/>
        </w:rPr>
      </w:pPr>
      <w:r w:rsidRPr="00D20032">
        <w:rPr>
          <w:rFonts w:cs="Times New Roman"/>
          <w:b/>
          <w:sz w:val="23"/>
          <w:szCs w:val="23"/>
        </w:rPr>
        <w:lastRenderedPageBreak/>
        <w:t>III</w:t>
      </w:r>
      <w:r w:rsidR="00D355A8" w:rsidRPr="00D20032">
        <w:rPr>
          <w:rFonts w:cs="Times New Roman"/>
          <w:b/>
          <w:sz w:val="23"/>
          <w:szCs w:val="23"/>
        </w:rPr>
        <w:t xml:space="preserve"> Kритеријуми за оцену пројеката</w:t>
      </w:r>
    </w:p>
    <w:p w:rsidR="00D355A8" w:rsidRPr="00D20032" w:rsidRDefault="00D355A8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Критеријуми на основу којих ће се оцењивати пројекти су:</w:t>
      </w:r>
    </w:p>
    <w:p w:rsidR="00D355A8" w:rsidRPr="00D20032" w:rsidRDefault="00D355A8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 xml:space="preserve">1) мера у којој је предложена пројектна активност подобна да оствари јавни интерес у </w:t>
      </w:r>
      <w:r w:rsidR="00B266F0" w:rsidRPr="00D20032">
        <w:rPr>
          <w:rFonts w:cs="Times New Roman"/>
          <w:sz w:val="23"/>
          <w:szCs w:val="23"/>
        </w:rPr>
        <w:t>области јавног информисања и то:</w:t>
      </w:r>
    </w:p>
    <w:p w:rsidR="00D355A8" w:rsidRPr="00D20032" w:rsidRDefault="00D355A8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1</w:t>
      </w:r>
      <w:r w:rsidR="00B266F0" w:rsidRPr="00D20032">
        <w:rPr>
          <w:rFonts w:cs="Times New Roman"/>
          <w:sz w:val="23"/>
          <w:szCs w:val="23"/>
        </w:rPr>
        <w:t>.1</w:t>
      </w:r>
      <w:r w:rsidRPr="00D20032">
        <w:rPr>
          <w:rFonts w:cs="Times New Roman"/>
          <w:sz w:val="23"/>
          <w:szCs w:val="23"/>
        </w:rPr>
        <w:t>. Значај пројекта са становишта:</w:t>
      </w:r>
    </w:p>
    <w:p w:rsidR="00D355A8" w:rsidRPr="00D200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остваривања јавног интереса у области јавног информисања;</w:t>
      </w:r>
    </w:p>
    <w:p w:rsidR="00D355A8" w:rsidRPr="00D200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остваривање намене конкурса;</w:t>
      </w:r>
    </w:p>
    <w:p w:rsidR="00D355A8" w:rsidRPr="00D200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усклађености пројекта са реалним проблемима, потребама и приоритетима циљних група;</w:t>
      </w:r>
    </w:p>
    <w:p w:rsidR="00D355A8" w:rsidRPr="00D200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идентификованих и јасно дефинисаних потреба циљних група;</w:t>
      </w:r>
    </w:p>
    <w:p w:rsidR="00D355A8" w:rsidRPr="00D200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заступљености иновативног елемента у пројекту и новинарско истраживачког приступа.</w:t>
      </w:r>
    </w:p>
    <w:p w:rsidR="00D355A8" w:rsidRPr="00D20032" w:rsidRDefault="00B266F0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1.2</w:t>
      </w:r>
      <w:r w:rsidR="00D355A8" w:rsidRPr="00D20032">
        <w:rPr>
          <w:rFonts w:cs="Times New Roman"/>
          <w:sz w:val="23"/>
          <w:szCs w:val="23"/>
        </w:rPr>
        <w:t>. Утицај и изводљивост са становишта:</w:t>
      </w:r>
    </w:p>
    <w:p w:rsidR="00D355A8" w:rsidRPr="00D200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усклађености планираних активности са циљевима, очекиваним резултатима и потребама</w:t>
      </w:r>
    </w:p>
    <w:p w:rsidR="00D355A8" w:rsidRPr="00D200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циљних група;</w:t>
      </w:r>
    </w:p>
    <w:p w:rsidR="00D355A8" w:rsidRPr="00D200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степена утицаја пројекта на квалитет информисања циљне групе;</w:t>
      </w:r>
    </w:p>
    <w:p w:rsidR="00D355A8" w:rsidRPr="00D200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мерљивости индикатора који омогућавају праћење реализације пројекта;</w:t>
      </w:r>
    </w:p>
    <w:p w:rsidR="00D355A8" w:rsidRPr="00D200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разрађености и изводљивости плана реализације пројекта;</w:t>
      </w:r>
    </w:p>
    <w:p w:rsidR="00D355A8" w:rsidRPr="00D200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степена развојне и финансијске одрживости пројекта (позитивни ефекти пројекта</w:t>
      </w:r>
      <w:r w:rsidR="00B266F0" w:rsidRPr="00D20032">
        <w:rPr>
          <w:rFonts w:cs="Times New Roman"/>
          <w:sz w:val="23"/>
          <w:szCs w:val="23"/>
        </w:rPr>
        <w:t xml:space="preserve"> </w:t>
      </w:r>
      <w:r w:rsidRPr="00D20032">
        <w:rPr>
          <w:rFonts w:cs="Times New Roman"/>
          <w:sz w:val="23"/>
          <w:szCs w:val="23"/>
        </w:rPr>
        <w:t>настављају се након што се оконча подршка).</w:t>
      </w:r>
    </w:p>
    <w:p w:rsidR="00D355A8" w:rsidRPr="00D20032" w:rsidRDefault="00B266F0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1.3</w:t>
      </w:r>
      <w:r w:rsidR="00D355A8" w:rsidRPr="00D20032">
        <w:rPr>
          <w:rFonts w:cs="Times New Roman"/>
          <w:sz w:val="23"/>
          <w:szCs w:val="23"/>
        </w:rPr>
        <w:t>. Капацитети са становишта:</w:t>
      </w:r>
    </w:p>
    <w:p w:rsidR="00D355A8" w:rsidRPr="00D20032" w:rsidRDefault="00D355A8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- степена организационих и управљачких способности предлагача пројекта;</w:t>
      </w:r>
    </w:p>
    <w:p w:rsidR="00D355A8" w:rsidRPr="00D20032" w:rsidRDefault="00D355A8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- неопходних ресурса за реализацију пројекта;</w:t>
      </w:r>
    </w:p>
    <w:p w:rsidR="00D355A8" w:rsidRPr="00D20032" w:rsidRDefault="00D355A8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- стручних и професионалних референци предлагача пројекта, које одговарају предложеним циљевима и активностима пројекта.</w:t>
      </w:r>
    </w:p>
    <w:p w:rsidR="00D355A8" w:rsidRPr="00D20032" w:rsidRDefault="00D355A8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1</w:t>
      </w:r>
      <w:r w:rsidR="00B266F0" w:rsidRPr="00D20032">
        <w:rPr>
          <w:rFonts w:cs="Times New Roman"/>
          <w:sz w:val="23"/>
          <w:szCs w:val="23"/>
        </w:rPr>
        <w:t>.4.</w:t>
      </w:r>
      <w:r w:rsidRPr="00D20032">
        <w:rPr>
          <w:rFonts w:cs="Times New Roman"/>
          <w:sz w:val="23"/>
          <w:szCs w:val="23"/>
        </w:rPr>
        <w:t xml:space="preserve"> Буџет и оправданост трошкова са становишта:</w:t>
      </w:r>
    </w:p>
    <w:p w:rsidR="00D355A8" w:rsidRPr="00D200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D355A8" w:rsidRPr="00D200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економске правданости предлога буџета у односу на циљ и пројектне активности.</w:t>
      </w:r>
    </w:p>
    <w:p w:rsidR="00B266F0" w:rsidRPr="00D20032" w:rsidRDefault="00B266F0" w:rsidP="00B266F0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2) мера пружања веће гаранције привржености професионалним и етичким медијским стандардима.</w:t>
      </w:r>
    </w:p>
    <w:p w:rsidR="00D355A8" w:rsidRPr="00D20032" w:rsidRDefault="00B266F0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2.1</w:t>
      </w:r>
      <w:r w:rsidR="00D355A8" w:rsidRPr="00D20032">
        <w:rPr>
          <w:rFonts w:cs="Times New Roman"/>
          <w:sz w:val="23"/>
          <w:szCs w:val="23"/>
        </w:rPr>
        <w:t xml:space="preserve">. 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</w:t>
      </w:r>
      <w:r w:rsidRPr="00D20032">
        <w:rPr>
          <w:rFonts w:cs="Times New Roman"/>
          <w:sz w:val="23"/>
          <w:szCs w:val="23"/>
        </w:rPr>
        <w:t>стандарда (податке прикупља стручна служба од Регулаторног тела за електронске медије, за електронске медије, а од Савета за штампу, за штампане и онлајн медије)</w:t>
      </w:r>
    </w:p>
    <w:p w:rsidR="00B266F0" w:rsidRPr="00D20032" w:rsidRDefault="00D355A8" w:rsidP="00B266F0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2</w:t>
      </w:r>
      <w:r w:rsidR="00B266F0" w:rsidRPr="00D20032">
        <w:rPr>
          <w:rFonts w:cs="Times New Roman"/>
          <w:sz w:val="23"/>
          <w:szCs w:val="23"/>
        </w:rPr>
        <w:t>.2.</w:t>
      </w:r>
      <w:r w:rsidRPr="00D20032">
        <w:rPr>
          <w:rFonts w:cs="Times New Roman"/>
          <w:sz w:val="23"/>
          <w:szCs w:val="23"/>
        </w:rPr>
        <w:t xml:space="preserve"> доказ о томе да су након изрицања казни или мера предузете активности које гарантују да се сличан случај неће поновити.</w:t>
      </w:r>
    </w:p>
    <w:p w:rsidR="00D355A8" w:rsidRPr="00D20032" w:rsidRDefault="00B266F0" w:rsidP="00B266F0">
      <w:pPr>
        <w:pStyle w:val="NoSpacing"/>
        <w:ind w:firstLine="360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Ближи</w:t>
      </w:r>
      <w:r w:rsidR="00D355A8" w:rsidRPr="00D20032">
        <w:rPr>
          <w:rFonts w:cs="Times New Roman"/>
          <w:sz w:val="23"/>
          <w:szCs w:val="23"/>
        </w:rPr>
        <w:t xml:space="preserve"> критеријум</w:t>
      </w:r>
      <w:r w:rsidRPr="00D20032">
        <w:rPr>
          <w:rFonts w:cs="Times New Roman"/>
          <w:sz w:val="23"/>
          <w:szCs w:val="23"/>
        </w:rPr>
        <w:t>и за оцењивање пројеката су</w:t>
      </w:r>
      <w:r w:rsidR="00D355A8" w:rsidRPr="00D20032">
        <w:rPr>
          <w:rFonts w:cs="Times New Roman"/>
          <w:sz w:val="23"/>
          <w:szCs w:val="23"/>
        </w:rPr>
        <w:t>:</w:t>
      </w:r>
    </w:p>
    <w:p w:rsidR="00D355A8" w:rsidRPr="00D20032" w:rsidRDefault="00D355A8" w:rsidP="00D355A8">
      <w:pPr>
        <w:pStyle w:val="NoSpacing"/>
        <w:numPr>
          <w:ilvl w:val="0"/>
          <w:numId w:val="7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 xml:space="preserve">да ли је пројекат од посебног значаја за информисање становништва на територији општине Горњи Милановац (пројекат има за тему садржај који је везан за Горњи Милановац, његове житеље, посебности саме општине или изазова с којима се суочава локално </w:t>
      </w:r>
      <w:r w:rsidR="00AE3DDC" w:rsidRPr="00D20032">
        <w:rPr>
          <w:rFonts w:cs="Times New Roman"/>
          <w:sz w:val="23"/>
          <w:szCs w:val="23"/>
        </w:rPr>
        <w:t>становништво);</w:t>
      </w:r>
    </w:p>
    <w:p w:rsidR="00D355A8" w:rsidRPr="00D20032" w:rsidRDefault="00D355A8" w:rsidP="00D355A8">
      <w:pPr>
        <w:pStyle w:val="NoSpacing"/>
        <w:numPr>
          <w:ilvl w:val="0"/>
          <w:numId w:val="7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у којој мери пројекат доприноси очувању националног и културног идентитета, језика и писма, посебно у складу са традицијом локалне заједнице;</w:t>
      </w:r>
    </w:p>
    <w:p w:rsidR="00D355A8" w:rsidRPr="00D20032" w:rsidRDefault="00D355A8" w:rsidP="00D355A8">
      <w:pPr>
        <w:pStyle w:val="NoSpacing"/>
        <w:numPr>
          <w:ilvl w:val="0"/>
          <w:numId w:val="7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актуелност теме</w:t>
      </w:r>
      <w:r w:rsidR="00B266F0" w:rsidRPr="00D20032">
        <w:rPr>
          <w:rFonts w:cs="Times New Roman"/>
          <w:sz w:val="23"/>
          <w:szCs w:val="23"/>
        </w:rPr>
        <w:t xml:space="preserve"> и дост</w:t>
      </w:r>
      <w:r w:rsidR="00AE3DDC" w:rsidRPr="00D20032">
        <w:rPr>
          <w:rFonts w:cs="Times New Roman"/>
          <w:sz w:val="23"/>
          <w:szCs w:val="23"/>
        </w:rPr>
        <w:t>уп</w:t>
      </w:r>
      <w:r w:rsidR="00B266F0" w:rsidRPr="00D20032">
        <w:rPr>
          <w:rFonts w:cs="Times New Roman"/>
          <w:sz w:val="23"/>
          <w:szCs w:val="23"/>
        </w:rPr>
        <w:t>ност већем броју корисника</w:t>
      </w:r>
      <w:r w:rsidRPr="00D20032">
        <w:rPr>
          <w:rFonts w:cs="Times New Roman"/>
          <w:sz w:val="23"/>
          <w:szCs w:val="23"/>
        </w:rPr>
        <w:t>;</w:t>
      </w:r>
    </w:p>
    <w:p w:rsidR="00D355A8" w:rsidRPr="00D20032" w:rsidRDefault="00B266F0" w:rsidP="00D355A8">
      <w:pPr>
        <w:pStyle w:val="NoSpacing"/>
        <w:numPr>
          <w:ilvl w:val="0"/>
          <w:numId w:val="7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мера у којој</w:t>
      </w:r>
      <w:r w:rsidR="00D355A8" w:rsidRPr="00D20032">
        <w:rPr>
          <w:rFonts w:cs="Times New Roman"/>
          <w:sz w:val="23"/>
          <w:szCs w:val="23"/>
        </w:rPr>
        <w:t xml:space="preserve"> предложени пројекат доприноси </w:t>
      </w:r>
      <w:r w:rsidRPr="00D20032">
        <w:rPr>
          <w:rFonts w:cs="Times New Roman"/>
          <w:sz w:val="23"/>
          <w:szCs w:val="23"/>
        </w:rPr>
        <w:t>бољој информисаности особа са инвалидитетом и припадника националних мањина које су заступљене на територији општине</w:t>
      </w:r>
      <w:r w:rsidR="00D355A8" w:rsidRPr="00D20032">
        <w:rPr>
          <w:rFonts w:cs="Times New Roman"/>
          <w:sz w:val="23"/>
          <w:szCs w:val="23"/>
        </w:rPr>
        <w:t>,</w:t>
      </w:r>
    </w:p>
    <w:p w:rsidR="00B266F0" w:rsidRPr="00D20032" w:rsidRDefault="00B266F0" w:rsidP="00D355A8">
      <w:pPr>
        <w:pStyle w:val="NoSpacing"/>
        <w:numPr>
          <w:ilvl w:val="0"/>
          <w:numId w:val="7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мера у којој предложени пројекат доприноси унапређењу положаја</w:t>
      </w:r>
      <w:r w:rsidR="00F675D4" w:rsidRPr="00D20032">
        <w:rPr>
          <w:rFonts w:cs="Times New Roman"/>
          <w:sz w:val="23"/>
          <w:szCs w:val="23"/>
        </w:rPr>
        <w:t xml:space="preserve"> </w:t>
      </w:r>
      <w:r w:rsidRPr="00D20032">
        <w:rPr>
          <w:rFonts w:cs="Times New Roman"/>
          <w:sz w:val="23"/>
          <w:szCs w:val="23"/>
        </w:rPr>
        <w:t>и равноправности рањивих друштвених група</w:t>
      </w:r>
      <w:r w:rsidR="00096744" w:rsidRPr="00D20032">
        <w:rPr>
          <w:rFonts w:cs="Times New Roman"/>
          <w:sz w:val="23"/>
          <w:szCs w:val="23"/>
        </w:rPr>
        <w:t xml:space="preserve"> на територији општине</w:t>
      </w:r>
      <w:r w:rsidR="00AE3DDC" w:rsidRPr="00D20032">
        <w:rPr>
          <w:rFonts w:cs="Times New Roman"/>
          <w:sz w:val="23"/>
          <w:szCs w:val="23"/>
        </w:rPr>
        <w:t xml:space="preserve"> (</w:t>
      </w:r>
      <w:r w:rsidR="00F675D4" w:rsidRPr="00D20032">
        <w:rPr>
          <w:rFonts w:cs="Times New Roman"/>
          <w:sz w:val="23"/>
          <w:szCs w:val="23"/>
        </w:rPr>
        <w:t>малолетника, жена, жртава насиља, старих и социјално угрожених лица, особа са сметњама у развоју, итд</w:t>
      </w:r>
      <w:r w:rsidR="00AE3DDC" w:rsidRPr="00D20032">
        <w:rPr>
          <w:rFonts w:cs="Times New Roman"/>
          <w:sz w:val="23"/>
          <w:szCs w:val="23"/>
        </w:rPr>
        <w:t>.</w:t>
      </w:r>
      <w:r w:rsidR="00F675D4" w:rsidRPr="00D20032">
        <w:rPr>
          <w:rFonts w:cs="Times New Roman"/>
          <w:sz w:val="23"/>
          <w:szCs w:val="23"/>
        </w:rPr>
        <w:t>)</w:t>
      </w:r>
      <w:r w:rsidR="00AE3DDC" w:rsidRPr="00D20032">
        <w:rPr>
          <w:rFonts w:cs="Times New Roman"/>
          <w:sz w:val="23"/>
          <w:szCs w:val="23"/>
        </w:rPr>
        <w:t>;</w:t>
      </w:r>
    </w:p>
    <w:p w:rsidR="00D355A8" w:rsidRPr="00D20032" w:rsidRDefault="00D355A8" w:rsidP="00D355A8">
      <w:pPr>
        <w:pStyle w:val="NoSpacing"/>
        <w:numPr>
          <w:ilvl w:val="0"/>
          <w:numId w:val="7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lastRenderedPageBreak/>
        <w:t xml:space="preserve">у којој мери предложени пројекат доприноси </w:t>
      </w:r>
      <w:r w:rsidR="00F675D4" w:rsidRPr="00D20032">
        <w:rPr>
          <w:rFonts w:cs="Times New Roman"/>
          <w:sz w:val="23"/>
          <w:szCs w:val="23"/>
        </w:rPr>
        <w:t xml:space="preserve">унапређењу медијске писмености и родне равноправности, </w:t>
      </w:r>
      <w:r w:rsidR="00AE3DDC" w:rsidRPr="00D20032">
        <w:rPr>
          <w:rFonts w:cs="Times New Roman"/>
          <w:sz w:val="23"/>
          <w:szCs w:val="23"/>
        </w:rPr>
        <w:t>као и</w:t>
      </w:r>
      <w:r w:rsidR="00F675D4" w:rsidRPr="00D20032">
        <w:rPr>
          <w:rFonts w:cs="Times New Roman"/>
          <w:sz w:val="23"/>
          <w:szCs w:val="23"/>
        </w:rPr>
        <w:t xml:space="preserve"> спречавању дискриминације међу грађанима општине Горњи Милановац по било ком основу.</w:t>
      </w:r>
    </w:p>
    <w:p w:rsidR="00F675D4" w:rsidRPr="00D20032" w:rsidRDefault="00F675D4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</w:p>
    <w:p w:rsidR="00D355A8" w:rsidRPr="00D20032" w:rsidRDefault="00F675D4" w:rsidP="00B72BC0">
      <w:pPr>
        <w:pStyle w:val="NoSpacing"/>
        <w:jc w:val="center"/>
        <w:rPr>
          <w:rFonts w:cs="Times New Roman"/>
          <w:b/>
          <w:sz w:val="23"/>
          <w:szCs w:val="23"/>
        </w:rPr>
      </w:pPr>
      <w:r w:rsidRPr="00D20032">
        <w:rPr>
          <w:rFonts w:cs="Times New Roman"/>
          <w:b/>
          <w:sz w:val="23"/>
          <w:szCs w:val="23"/>
        </w:rPr>
        <w:t>IV</w:t>
      </w:r>
      <w:r w:rsidR="00D355A8" w:rsidRPr="00D20032">
        <w:rPr>
          <w:rFonts w:cs="Times New Roman"/>
          <w:b/>
          <w:sz w:val="23"/>
          <w:szCs w:val="23"/>
        </w:rPr>
        <w:t xml:space="preserve"> Рокови</w:t>
      </w:r>
    </w:p>
    <w:p w:rsidR="00D355A8" w:rsidRPr="00D20032" w:rsidRDefault="00D355A8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BF2F9B">
        <w:rPr>
          <w:rFonts w:cs="Times New Roman"/>
          <w:sz w:val="23"/>
          <w:szCs w:val="23"/>
        </w:rPr>
        <w:t xml:space="preserve">Пријаве на Конкурс подносе се у року од 15 дана од дана обjављивања </w:t>
      </w:r>
      <w:r w:rsidR="00A718EB" w:rsidRPr="00BF2F9B">
        <w:rPr>
          <w:rFonts w:cs="Times New Roman"/>
          <w:sz w:val="23"/>
          <w:szCs w:val="23"/>
          <w:lang w:val="sr-Cyrl-RS"/>
        </w:rPr>
        <w:t>на интернет презентацији Општине Горњи Милановац</w:t>
      </w:r>
      <w:r w:rsidR="00AE3DDC" w:rsidRPr="00BF2F9B">
        <w:rPr>
          <w:rFonts w:cs="Times New Roman"/>
          <w:sz w:val="23"/>
          <w:szCs w:val="23"/>
        </w:rPr>
        <w:t>, односно</w:t>
      </w:r>
      <w:r w:rsidR="00F675D4" w:rsidRPr="00BF2F9B">
        <w:rPr>
          <w:rFonts w:cs="Times New Roman"/>
          <w:sz w:val="23"/>
          <w:szCs w:val="23"/>
        </w:rPr>
        <w:t xml:space="preserve"> закључно са </w:t>
      </w:r>
      <w:r w:rsidR="005E06A5" w:rsidRPr="00BF2F9B">
        <w:rPr>
          <w:rFonts w:cs="Times New Roman"/>
          <w:sz w:val="23"/>
          <w:szCs w:val="23"/>
        </w:rPr>
        <w:t>13.02.</w:t>
      </w:r>
      <w:r w:rsidR="00792409" w:rsidRPr="00BF2F9B">
        <w:rPr>
          <w:rFonts w:cs="Times New Roman"/>
          <w:sz w:val="23"/>
          <w:szCs w:val="23"/>
        </w:rPr>
        <w:t>2023</w:t>
      </w:r>
      <w:r w:rsidR="000B4D66" w:rsidRPr="00BF2F9B">
        <w:rPr>
          <w:rFonts w:cs="Times New Roman"/>
          <w:sz w:val="23"/>
          <w:szCs w:val="23"/>
        </w:rPr>
        <w:t>.</w:t>
      </w:r>
      <w:r w:rsidR="00F675D4" w:rsidRPr="00BF2F9B">
        <w:rPr>
          <w:rFonts w:cs="Times New Roman"/>
          <w:sz w:val="23"/>
          <w:szCs w:val="23"/>
        </w:rPr>
        <w:t xml:space="preserve"> године.</w:t>
      </w:r>
    </w:p>
    <w:p w:rsidR="00D355A8" w:rsidRPr="00D20032" w:rsidRDefault="00D355A8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Одлука о расподели средстава доноси се најкасније у року од 60 дана од дана закључења конкурса.</w:t>
      </w:r>
    </w:p>
    <w:p w:rsidR="00D355A8" w:rsidRPr="00D20032" w:rsidRDefault="00F675D4" w:rsidP="00B72BC0">
      <w:pPr>
        <w:pStyle w:val="NoSpacing"/>
        <w:jc w:val="center"/>
        <w:rPr>
          <w:rFonts w:cs="Times New Roman"/>
          <w:b/>
          <w:sz w:val="23"/>
          <w:szCs w:val="23"/>
        </w:rPr>
      </w:pPr>
      <w:r w:rsidRPr="00D20032">
        <w:rPr>
          <w:rFonts w:cs="Times New Roman"/>
          <w:b/>
          <w:sz w:val="23"/>
          <w:szCs w:val="23"/>
        </w:rPr>
        <w:t>V</w:t>
      </w:r>
      <w:r w:rsidR="00D355A8" w:rsidRPr="00D20032">
        <w:rPr>
          <w:rFonts w:cs="Times New Roman"/>
          <w:b/>
          <w:sz w:val="23"/>
          <w:szCs w:val="23"/>
        </w:rPr>
        <w:t xml:space="preserve"> </w:t>
      </w:r>
      <w:r w:rsidRPr="00D20032">
        <w:rPr>
          <w:rFonts w:cs="Times New Roman"/>
          <w:b/>
          <w:sz w:val="23"/>
          <w:szCs w:val="23"/>
        </w:rPr>
        <w:t>Потребна д</w:t>
      </w:r>
      <w:r w:rsidR="00D355A8" w:rsidRPr="00D20032">
        <w:rPr>
          <w:rFonts w:cs="Times New Roman"/>
          <w:b/>
          <w:sz w:val="23"/>
          <w:szCs w:val="23"/>
        </w:rPr>
        <w:t>окументацијa</w:t>
      </w:r>
    </w:p>
    <w:p w:rsidR="00B72BC0" w:rsidRPr="00D20032" w:rsidRDefault="00F675D4" w:rsidP="00B72BC0">
      <w:pPr>
        <w:pStyle w:val="NoSpacing"/>
        <w:ind w:firstLine="720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Учесник конкурса у обавези је да достави</w:t>
      </w:r>
      <w:r w:rsidR="00B71173" w:rsidRPr="00D20032">
        <w:rPr>
          <w:rFonts w:cs="Times New Roman"/>
          <w:sz w:val="23"/>
          <w:szCs w:val="23"/>
        </w:rPr>
        <w:t>:</w:t>
      </w:r>
    </w:p>
    <w:p w:rsidR="00B72BC0" w:rsidRPr="00D20032" w:rsidRDefault="00B72BC0" w:rsidP="00B72BC0">
      <w:pPr>
        <w:pStyle w:val="NoSpacing"/>
        <w:numPr>
          <w:ilvl w:val="0"/>
          <w:numId w:val="12"/>
        </w:numPr>
        <w:jc w:val="both"/>
        <w:rPr>
          <w:rFonts w:cs="Times New Roman"/>
          <w:sz w:val="23"/>
          <w:szCs w:val="23"/>
          <w:u w:val="single"/>
        </w:rPr>
      </w:pPr>
      <w:r w:rsidRPr="00D20032">
        <w:rPr>
          <w:rFonts w:cs="Times New Roman"/>
          <w:sz w:val="23"/>
          <w:szCs w:val="23"/>
          <w:u w:val="single"/>
        </w:rPr>
        <w:t>Попуњене и оверене обрасце у 4 (четири) примерка и то:</w:t>
      </w:r>
    </w:p>
    <w:p w:rsidR="00B72BC0" w:rsidRPr="00D20032" w:rsidRDefault="00B72BC0" w:rsidP="00C533A2">
      <w:pPr>
        <w:pStyle w:val="NoSpacing"/>
        <w:numPr>
          <w:ilvl w:val="0"/>
          <w:numId w:val="18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П</w:t>
      </w:r>
      <w:r w:rsidR="00F675D4" w:rsidRPr="00D20032">
        <w:rPr>
          <w:rFonts w:cs="Times New Roman"/>
          <w:sz w:val="23"/>
          <w:szCs w:val="23"/>
        </w:rPr>
        <w:t>редлог пројекта</w:t>
      </w:r>
      <w:r w:rsidRPr="00D20032">
        <w:rPr>
          <w:rFonts w:cs="Times New Roman"/>
          <w:sz w:val="23"/>
          <w:szCs w:val="23"/>
        </w:rPr>
        <w:t xml:space="preserve"> (Образац 1 – пријава)</w:t>
      </w:r>
      <w:r w:rsidR="00B71173" w:rsidRPr="00D20032">
        <w:rPr>
          <w:rFonts w:cs="Times New Roman"/>
          <w:sz w:val="23"/>
          <w:szCs w:val="23"/>
        </w:rPr>
        <w:t>;</w:t>
      </w:r>
    </w:p>
    <w:p w:rsidR="00B72BC0" w:rsidRPr="00D20032" w:rsidRDefault="00B72BC0" w:rsidP="00C533A2">
      <w:pPr>
        <w:pStyle w:val="NoSpacing"/>
        <w:numPr>
          <w:ilvl w:val="0"/>
          <w:numId w:val="18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Предлог буџета (Образац 1- табела)</w:t>
      </w:r>
      <w:r w:rsidR="00B71173" w:rsidRPr="00D20032">
        <w:rPr>
          <w:rFonts w:cs="Times New Roman"/>
          <w:sz w:val="23"/>
          <w:szCs w:val="23"/>
        </w:rPr>
        <w:t>.</w:t>
      </w:r>
    </w:p>
    <w:p w:rsidR="00B72BC0" w:rsidRPr="00D20032" w:rsidRDefault="00B72BC0" w:rsidP="00B72BC0">
      <w:pPr>
        <w:pStyle w:val="NoSpacing"/>
        <w:ind w:firstLine="720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 xml:space="preserve">Оба обрасца се преузимају искључиво електронски са званичног сајта општине Горњи Милановац </w:t>
      </w:r>
      <w:hyperlink r:id="rId7" w:history="1">
        <w:r w:rsidRPr="00D20032">
          <w:rPr>
            <w:rStyle w:val="Hyperlink"/>
            <w:rFonts w:cs="Times New Roman"/>
            <w:sz w:val="23"/>
            <w:szCs w:val="23"/>
          </w:rPr>
          <w:t>www.gornjimilanovac.rs</w:t>
        </w:r>
      </w:hyperlink>
      <w:r w:rsidRPr="00D20032">
        <w:rPr>
          <w:rFonts w:cs="Times New Roman"/>
          <w:sz w:val="23"/>
          <w:szCs w:val="23"/>
        </w:rPr>
        <w:t xml:space="preserve"> у секцији „Конкурси и Обавештења“, почев од дана објављивања Конкурса.</w:t>
      </w:r>
    </w:p>
    <w:p w:rsidR="00D355A8" w:rsidRPr="00D20032" w:rsidRDefault="00B72BC0" w:rsidP="00B72BC0">
      <w:pPr>
        <w:pStyle w:val="NoSpacing"/>
        <w:numPr>
          <w:ilvl w:val="0"/>
          <w:numId w:val="12"/>
        </w:numPr>
        <w:jc w:val="both"/>
        <w:rPr>
          <w:rFonts w:cs="Times New Roman"/>
          <w:sz w:val="23"/>
          <w:szCs w:val="23"/>
          <w:u w:val="single"/>
        </w:rPr>
      </w:pPr>
      <w:r w:rsidRPr="00D20032">
        <w:rPr>
          <w:rFonts w:cs="Times New Roman"/>
          <w:sz w:val="23"/>
          <w:szCs w:val="23"/>
          <w:u w:val="single"/>
        </w:rPr>
        <w:t>К</w:t>
      </w:r>
      <w:r w:rsidR="00D355A8" w:rsidRPr="00D20032">
        <w:rPr>
          <w:rFonts w:cs="Times New Roman"/>
          <w:sz w:val="23"/>
          <w:szCs w:val="23"/>
          <w:u w:val="single"/>
        </w:rPr>
        <w:t>опије следећих докумената</w:t>
      </w:r>
      <w:r w:rsidRPr="00D20032">
        <w:rPr>
          <w:rFonts w:cs="Times New Roman"/>
          <w:sz w:val="23"/>
          <w:szCs w:val="23"/>
          <w:u w:val="single"/>
        </w:rPr>
        <w:t xml:space="preserve"> у једном примерку:</w:t>
      </w:r>
    </w:p>
    <w:p w:rsidR="00B72BC0" w:rsidRPr="00D20032" w:rsidRDefault="00AE3DDC" w:rsidP="00C533A2">
      <w:pPr>
        <w:pStyle w:val="NoSpacing"/>
        <w:numPr>
          <w:ilvl w:val="0"/>
          <w:numId w:val="17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потврд</w:t>
      </w:r>
      <w:r w:rsidR="009725AA" w:rsidRPr="00D20032">
        <w:rPr>
          <w:rFonts w:cs="Times New Roman"/>
          <w:sz w:val="23"/>
          <w:szCs w:val="23"/>
          <w:lang w:val="sr-Cyrl-RS"/>
        </w:rPr>
        <w:t>а</w:t>
      </w:r>
      <w:r w:rsidRPr="00D20032">
        <w:rPr>
          <w:rFonts w:cs="Times New Roman"/>
          <w:sz w:val="23"/>
          <w:szCs w:val="23"/>
        </w:rPr>
        <w:t xml:space="preserve"> </w:t>
      </w:r>
      <w:r w:rsidR="00B72BC0" w:rsidRPr="00D20032">
        <w:rPr>
          <w:rFonts w:cs="Times New Roman"/>
          <w:sz w:val="23"/>
          <w:szCs w:val="23"/>
        </w:rPr>
        <w:t>Народне банке РС да нема евидентиране основе и налоге у принудној наплати (да нема блокиран рачун)</w:t>
      </w:r>
      <w:r w:rsidR="009725AA" w:rsidRPr="00D20032">
        <w:rPr>
          <w:rFonts w:cs="Times New Roman"/>
          <w:sz w:val="23"/>
          <w:szCs w:val="23"/>
          <w:lang w:val="sr-Cyrl-RS"/>
        </w:rPr>
        <w:t>, не старија од датума расписивања конкурса</w:t>
      </w:r>
      <w:r w:rsidR="00C533A2" w:rsidRPr="00D20032">
        <w:rPr>
          <w:rFonts w:cs="Times New Roman"/>
          <w:sz w:val="23"/>
          <w:szCs w:val="23"/>
        </w:rPr>
        <w:t>;</w:t>
      </w:r>
    </w:p>
    <w:p w:rsidR="00B71173" w:rsidRPr="00D20032" w:rsidRDefault="009725AA" w:rsidP="00C533A2">
      <w:pPr>
        <w:pStyle w:val="NoSpacing"/>
        <w:numPr>
          <w:ilvl w:val="0"/>
          <w:numId w:val="17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решење</w:t>
      </w:r>
      <w:r w:rsidR="00AE3DDC" w:rsidRPr="00D20032">
        <w:rPr>
          <w:rFonts w:cs="Times New Roman"/>
          <w:sz w:val="23"/>
          <w:szCs w:val="23"/>
        </w:rPr>
        <w:t xml:space="preserve"> </w:t>
      </w:r>
      <w:r w:rsidR="00B71173" w:rsidRPr="00D20032">
        <w:rPr>
          <w:rFonts w:cs="Times New Roman"/>
          <w:sz w:val="23"/>
          <w:szCs w:val="23"/>
        </w:rPr>
        <w:t xml:space="preserve">о регистрацији у Регистру медија који се води у Агенцији за привредне регистре, са подацима уписаним у складу са Законом о јавном информисању и медијима (неће се прихватати </w:t>
      </w:r>
      <w:r w:rsidR="00AE3DDC" w:rsidRPr="00D20032">
        <w:rPr>
          <w:rFonts w:cs="Times New Roman"/>
          <w:sz w:val="23"/>
          <w:szCs w:val="23"/>
        </w:rPr>
        <w:t xml:space="preserve">стара </w:t>
      </w:r>
      <w:r w:rsidR="00B71173" w:rsidRPr="00D20032">
        <w:rPr>
          <w:rFonts w:cs="Times New Roman"/>
          <w:sz w:val="23"/>
          <w:szCs w:val="23"/>
        </w:rPr>
        <w:t>решења о регистрацији медија у Регистар јавних гласила, који је претходно вођен при АПР)</w:t>
      </w:r>
      <w:r w:rsidR="00C533A2" w:rsidRPr="00D20032">
        <w:rPr>
          <w:rFonts w:cs="Times New Roman"/>
          <w:sz w:val="23"/>
          <w:szCs w:val="23"/>
        </w:rPr>
        <w:t>;</w:t>
      </w:r>
    </w:p>
    <w:p w:rsidR="00C533A2" w:rsidRPr="00D20032" w:rsidRDefault="00AE3DDC" w:rsidP="00C533A2">
      <w:pPr>
        <w:pStyle w:val="NoSpacing"/>
        <w:numPr>
          <w:ilvl w:val="0"/>
          <w:numId w:val="17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 xml:space="preserve">важеће </w:t>
      </w:r>
      <w:r w:rsidR="00B71173" w:rsidRPr="00D20032">
        <w:rPr>
          <w:rFonts w:cs="Times New Roman"/>
          <w:sz w:val="23"/>
          <w:szCs w:val="23"/>
        </w:rPr>
        <w:t>дозвол</w:t>
      </w:r>
      <w:r w:rsidRPr="00D20032">
        <w:rPr>
          <w:rFonts w:cs="Times New Roman"/>
          <w:sz w:val="23"/>
          <w:szCs w:val="23"/>
        </w:rPr>
        <w:t>е</w:t>
      </w:r>
      <w:r w:rsidR="00B71173" w:rsidRPr="00D20032">
        <w:rPr>
          <w:rFonts w:cs="Times New Roman"/>
          <w:sz w:val="23"/>
          <w:szCs w:val="23"/>
        </w:rPr>
        <w:t xml:space="preserve"> за емитовање радио и/или ТВ пограма издата од Регулаторног тела за електронске медије</w:t>
      </w:r>
      <w:r w:rsidR="00C533A2" w:rsidRPr="00D20032">
        <w:rPr>
          <w:rFonts w:cs="Times New Roman"/>
          <w:sz w:val="23"/>
          <w:szCs w:val="23"/>
        </w:rPr>
        <w:t>;</w:t>
      </w:r>
    </w:p>
    <w:p w:rsidR="00C533A2" w:rsidRPr="00D20032" w:rsidRDefault="00AE3DDC" w:rsidP="00C533A2">
      <w:pPr>
        <w:pStyle w:val="NoSpacing"/>
        <w:numPr>
          <w:ilvl w:val="0"/>
          <w:numId w:val="17"/>
        </w:numPr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о</w:t>
      </w:r>
      <w:r w:rsidR="00D355A8" w:rsidRPr="00D20032">
        <w:rPr>
          <w:rFonts w:cs="Times New Roman"/>
          <w:sz w:val="23"/>
          <w:szCs w:val="23"/>
        </w:rPr>
        <w:t>верене изjаве/сагласности издавача медија (или више њих) да ће програмски садржаj бити емитован/објављен у том медију (обавезно само за правна лица и предузетнике</w:t>
      </w:r>
      <w:r w:rsidR="00C533A2" w:rsidRPr="00D20032">
        <w:rPr>
          <w:rFonts w:cs="Times New Roman"/>
          <w:sz w:val="23"/>
          <w:szCs w:val="23"/>
        </w:rPr>
        <w:t xml:space="preserve"> који се баве производњом медијских садржаја и који су</w:t>
      </w:r>
      <w:r w:rsidR="00D355A8" w:rsidRPr="00D20032">
        <w:rPr>
          <w:rFonts w:cs="Times New Roman"/>
          <w:sz w:val="23"/>
          <w:szCs w:val="23"/>
        </w:rPr>
        <w:t xml:space="preserve"> регистрован</w:t>
      </w:r>
      <w:r w:rsidR="00C533A2" w:rsidRPr="00D20032">
        <w:rPr>
          <w:rFonts w:cs="Times New Roman"/>
          <w:sz w:val="23"/>
          <w:szCs w:val="23"/>
        </w:rPr>
        <w:t>и</w:t>
      </w:r>
      <w:r w:rsidR="00D355A8" w:rsidRPr="00D20032">
        <w:rPr>
          <w:rFonts w:cs="Times New Roman"/>
          <w:sz w:val="23"/>
          <w:szCs w:val="23"/>
        </w:rPr>
        <w:t xml:space="preserve"> за продукциjу телевизиjског и радиjског програма);</w:t>
      </w:r>
    </w:p>
    <w:p w:rsidR="009725AA" w:rsidRPr="00D20032" w:rsidRDefault="009725AA" w:rsidP="009725AA">
      <w:pPr>
        <w:pStyle w:val="NoSpacing"/>
        <w:numPr>
          <w:ilvl w:val="0"/>
          <w:numId w:val="17"/>
        </w:numPr>
        <w:jc w:val="both"/>
        <w:rPr>
          <w:rFonts w:cs="Times New Roman"/>
          <w:sz w:val="23"/>
          <w:szCs w:val="23"/>
          <w:lang w:val="sr-Cyrl-CS"/>
        </w:rPr>
      </w:pPr>
      <w:r w:rsidRPr="00D20032">
        <w:rPr>
          <w:rFonts w:cs="Times New Roman"/>
          <w:sz w:val="23"/>
          <w:szCs w:val="23"/>
          <w:lang w:val="sr-Cyrl-CS"/>
        </w:rPr>
        <w:t xml:space="preserve">Потписана изјава учесника да се не налази у поступку повраћаја државне или </w:t>
      </w:r>
      <w:r w:rsidRPr="00D20032">
        <w:rPr>
          <w:rFonts w:cs="Times New Roman"/>
          <w:i/>
          <w:sz w:val="23"/>
          <w:szCs w:val="23"/>
        </w:rPr>
        <w:t>de minimis</w:t>
      </w:r>
      <w:r w:rsidRPr="00D20032">
        <w:rPr>
          <w:rFonts w:cs="Times New Roman"/>
          <w:sz w:val="23"/>
          <w:szCs w:val="23"/>
          <w:lang w:val="sr-Cyrl-RS"/>
        </w:rPr>
        <w:t xml:space="preserve"> помоћи, као и да нису били у тешкоћама</w:t>
      </w:r>
      <w:r w:rsidRPr="00D20032">
        <w:rPr>
          <w:rFonts w:cs="Times New Roman"/>
          <w:sz w:val="23"/>
          <w:szCs w:val="23"/>
        </w:rPr>
        <w:t xml:space="preserve">, </w:t>
      </w:r>
      <w:r w:rsidRPr="00D20032">
        <w:rPr>
          <w:rFonts w:cs="Times New Roman"/>
          <w:sz w:val="23"/>
          <w:szCs w:val="23"/>
          <w:lang w:val="sr-Cyrl-RS"/>
        </w:rPr>
        <w:t xml:space="preserve">у складу са Уредбом </w:t>
      </w:r>
      <w:r w:rsidRPr="00D20032">
        <w:rPr>
          <w:rFonts w:cs="Times New Roman"/>
          <w:color w:val="000000"/>
          <w:sz w:val="23"/>
          <w:szCs w:val="23"/>
          <w:lang w:val="sr-Cyrl-RS"/>
        </w:rPr>
        <w:t>о условима и критеријумима усклађености државне помоћи за санацију и реструктуирање учесника на тржишту у тешкоћама</w:t>
      </w:r>
      <w:r w:rsidRPr="00D20032">
        <w:rPr>
          <w:rFonts w:cs="Times New Roman"/>
          <w:sz w:val="23"/>
          <w:szCs w:val="23"/>
          <w:lang w:val="sr-Cyrl-RS"/>
        </w:rPr>
        <w:t xml:space="preserve"> („Службени гласник РС“, број 62/21)</w:t>
      </w:r>
      <w:r w:rsidRPr="00D20032">
        <w:rPr>
          <w:rFonts w:cs="Times New Roman"/>
          <w:sz w:val="23"/>
          <w:szCs w:val="23"/>
        </w:rPr>
        <w:t xml:space="preserve"> </w:t>
      </w:r>
      <w:r w:rsidRPr="00D20032">
        <w:rPr>
          <w:rFonts w:cs="Times New Roman"/>
          <w:sz w:val="23"/>
          <w:szCs w:val="23"/>
          <w:lang w:val="sr-Cyrl-RS"/>
        </w:rPr>
        <w:t>на дан 31. децембар 2019. године;</w:t>
      </w:r>
    </w:p>
    <w:p w:rsidR="009725AA" w:rsidRPr="00D20032" w:rsidRDefault="009725AA" w:rsidP="009725AA">
      <w:pPr>
        <w:pStyle w:val="NoSpacing"/>
        <w:numPr>
          <w:ilvl w:val="0"/>
          <w:numId w:val="17"/>
        </w:numPr>
        <w:jc w:val="both"/>
        <w:rPr>
          <w:rFonts w:cs="Times New Roman"/>
          <w:sz w:val="23"/>
          <w:szCs w:val="23"/>
          <w:lang w:val="sr-Cyrl-CS"/>
        </w:rPr>
      </w:pPr>
      <w:r w:rsidRPr="00D20032">
        <w:rPr>
          <w:rFonts w:cs="Times New Roman"/>
          <w:sz w:val="23"/>
          <w:szCs w:val="23"/>
          <w:lang w:val="sr-Cyrl-CS"/>
        </w:rPr>
        <w:t>Потписана изјава учесника да пројекат не може реализовати на други начин, без помоћи државе, односно субвенцијом;</w:t>
      </w:r>
    </w:p>
    <w:p w:rsidR="009725AA" w:rsidRPr="00D20032" w:rsidRDefault="009725AA" w:rsidP="009725AA">
      <w:pPr>
        <w:pStyle w:val="NoSpacing"/>
        <w:numPr>
          <w:ilvl w:val="0"/>
          <w:numId w:val="17"/>
        </w:numPr>
        <w:jc w:val="both"/>
        <w:rPr>
          <w:rFonts w:cs="Times New Roman"/>
          <w:sz w:val="23"/>
          <w:szCs w:val="23"/>
          <w:lang w:val="sr-Cyrl-CS"/>
        </w:rPr>
      </w:pPr>
      <w:r w:rsidRPr="00D20032">
        <w:rPr>
          <w:rFonts w:cs="Times New Roman"/>
          <w:sz w:val="23"/>
          <w:szCs w:val="23"/>
          <w:lang w:val="sr-Cyrl-CS"/>
        </w:rPr>
        <w:t xml:space="preserve">Потписана изјава учесника на конкурсу о томе да ли је учеснику за исти пројекат већ додељена државна помоћ или </w:t>
      </w:r>
      <w:r w:rsidRPr="00D20032">
        <w:rPr>
          <w:rFonts w:cs="Times New Roman"/>
          <w:i/>
          <w:sz w:val="23"/>
          <w:szCs w:val="23"/>
        </w:rPr>
        <w:t>de minimis</w:t>
      </w:r>
      <w:r w:rsidRPr="00D20032">
        <w:rPr>
          <w:rFonts w:cs="Times New Roman"/>
          <w:i/>
          <w:sz w:val="23"/>
          <w:szCs w:val="23"/>
          <w:lang w:val="sr-Cyrl-RS"/>
        </w:rPr>
        <w:t xml:space="preserve"> </w:t>
      </w:r>
      <w:r w:rsidRPr="00D20032">
        <w:rPr>
          <w:rFonts w:cs="Times New Roman"/>
          <w:sz w:val="23"/>
          <w:szCs w:val="23"/>
          <w:lang w:val="sr-Cyrl-RS"/>
        </w:rPr>
        <w:t>помоћ</w:t>
      </w:r>
      <w:r w:rsidRPr="00D20032">
        <w:rPr>
          <w:rFonts w:cs="Times New Roman"/>
          <w:sz w:val="23"/>
          <w:szCs w:val="23"/>
          <w:lang w:val="sr-Cyrl-CS"/>
        </w:rPr>
        <w:t xml:space="preserve"> у текућој фискалној години и по ком основу, за штампане медије, радио, интернет медије и новинске агенције;</w:t>
      </w:r>
    </w:p>
    <w:p w:rsidR="009725AA" w:rsidRPr="00D20032" w:rsidRDefault="009725AA" w:rsidP="009725AA">
      <w:pPr>
        <w:pStyle w:val="NoSpacing"/>
        <w:numPr>
          <w:ilvl w:val="0"/>
          <w:numId w:val="17"/>
        </w:numPr>
        <w:jc w:val="both"/>
        <w:rPr>
          <w:rFonts w:cs="Times New Roman"/>
          <w:sz w:val="23"/>
          <w:szCs w:val="23"/>
          <w:lang w:val="sr-Cyrl-CS"/>
        </w:rPr>
      </w:pPr>
      <w:r w:rsidRPr="00D20032">
        <w:rPr>
          <w:rFonts w:cs="Times New Roman"/>
          <w:sz w:val="23"/>
          <w:szCs w:val="23"/>
          <w:lang w:val="sr-Cyrl-CS"/>
        </w:rPr>
        <w:t xml:space="preserve">Потписана изјава учесника на конкурсу о томе да ли је учеснику за исти пројекат већ додељена државна помоћ или </w:t>
      </w:r>
      <w:r w:rsidRPr="00D20032">
        <w:rPr>
          <w:rFonts w:cs="Times New Roman"/>
          <w:i/>
          <w:sz w:val="23"/>
          <w:szCs w:val="23"/>
        </w:rPr>
        <w:t>de minimis</w:t>
      </w:r>
      <w:r w:rsidRPr="00D20032">
        <w:rPr>
          <w:rFonts w:cs="Times New Roman"/>
          <w:i/>
          <w:sz w:val="23"/>
          <w:szCs w:val="23"/>
          <w:lang w:val="sr-Cyrl-RS"/>
        </w:rPr>
        <w:t xml:space="preserve"> </w:t>
      </w:r>
      <w:r w:rsidRPr="00D20032">
        <w:rPr>
          <w:rFonts w:cs="Times New Roman"/>
          <w:sz w:val="23"/>
          <w:szCs w:val="23"/>
          <w:lang w:val="sr-Cyrl-RS"/>
        </w:rPr>
        <w:t>помоћ</w:t>
      </w:r>
      <w:r w:rsidRPr="00D20032">
        <w:rPr>
          <w:rFonts w:cs="Times New Roman"/>
          <w:sz w:val="23"/>
          <w:szCs w:val="23"/>
          <w:lang w:val="sr-Cyrl-CS"/>
        </w:rPr>
        <w:t xml:space="preserve"> у текућој фискалној години и по ком основу, за производњу медијских садржаја за телевизију;</w:t>
      </w:r>
    </w:p>
    <w:p w:rsidR="009725AA" w:rsidRPr="00D20032" w:rsidRDefault="009725AA" w:rsidP="009725AA">
      <w:pPr>
        <w:pStyle w:val="NoSpacing"/>
        <w:numPr>
          <w:ilvl w:val="0"/>
          <w:numId w:val="17"/>
        </w:numPr>
        <w:jc w:val="both"/>
        <w:rPr>
          <w:rFonts w:cs="Times New Roman"/>
          <w:sz w:val="23"/>
          <w:szCs w:val="23"/>
          <w:lang w:val="sr-Cyrl-CS"/>
        </w:rPr>
      </w:pPr>
      <w:r w:rsidRPr="00D20032">
        <w:rPr>
          <w:rFonts w:cs="Times New Roman"/>
          <w:sz w:val="23"/>
          <w:szCs w:val="23"/>
          <w:lang w:val="sr-Cyrl-CS"/>
        </w:rPr>
        <w:t>Визуелни приказ предложеног медијског садржаја (трејлер, примерак новина, џингл и сл).</w:t>
      </w:r>
    </w:p>
    <w:p w:rsidR="00D355A8" w:rsidRPr="00D20032" w:rsidRDefault="00C533A2" w:rsidP="00C533A2">
      <w:pPr>
        <w:pStyle w:val="NoSpacing"/>
        <w:jc w:val="center"/>
        <w:rPr>
          <w:rFonts w:cs="Times New Roman"/>
          <w:b/>
          <w:sz w:val="23"/>
          <w:szCs w:val="23"/>
        </w:rPr>
      </w:pPr>
      <w:bookmarkStart w:id="0" w:name="_GoBack"/>
      <w:bookmarkEnd w:id="0"/>
      <w:r w:rsidRPr="00D20032">
        <w:rPr>
          <w:rFonts w:cs="Times New Roman"/>
          <w:b/>
          <w:sz w:val="23"/>
          <w:szCs w:val="23"/>
        </w:rPr>
        <w:t>VI</w:t>
      </w:r>
      <w:r w:rsidR="00D355A8" w:rsidRPr="00D20032">
        <w:rPr>
          <w:rFonts w:cs="Times New Roman"/>
          <w:b/>
          <w:sz w:val="23"/>
          <w:szCs w:val="23"/>
        </w:rPr>
        <w:t xml:space="preserve"> Позив за учешће у раду комисије за медије</w:t>
      </w:r>
    </w:p>
    <w:p w:rsidR="00D946EF" w:rsidRPr="00D20032" w:rsidRDefault="00D355A8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 xml:space="preserve">Позивају се новинарска и медијска удружења, регистрована најмање три године пре датума расписивања Конкурса, да предложе чланове </w:t>
      </w:r>
      <w:r w:rsidR="00B71173" w:rsidRPr="00D20032">
        <w:rPr>
          <w:rFonts w:cs="Times New Roman"/>
          <w:sz w:val="23"/>
          <w:szCs w:val="23"/>
        </w:rPr>
        <w:t>конкурсне к</w:t>
      </w:r>
      <w:r w:rsidRPr="00D20032">
        <w:rPr>
          <w:rFonts w:cs="Times New Roman"/>
          <w:sz w:val="23"/>
          <w:szCs w:val="23"/>
        </w:rPr>
        <w:t>омисије</w:t>
      </w:r>
      <w:r w:rsidR="00B71173" w:rsidRPr="00D20032">
        <w:rPr>
          <w:rFonts w:cs="Times New Roman"/>
          <w:sz w:val="23"/>
          <w:szCs w:val="23"/>
        </w:rPr>
        <w:t xml:space="preserve"> (Комисије за медије)</w:t>
      </w:r>
      <w:r w:rsidRPr="00D20032">
        <w:rPr>
          <w:rFonts w:cs="Times New Roman"/>
          <w:sz w:val="23"/>
          <w:szCs w:val="23"/>
        </w:rPr>
        <w:t xml:space="preserve">. </w:t>
      </w:r>
    </w:p>
    <w:p w:rsidR="00D946EF" w:rsidRPr="00D20032" w:rsidRDefault="00D946EF" w:rsidP="00D946EF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Позивају се и медијски стручњаци заинтересовани за учешће у раду комисије да се писаним путем пријаве за чланство у Комисији.</w:t>
      </w:r>
    </w:p>
    <w:p w:rsidR="00D355A8" w:rsidRPr="00D20032" w:rsidRDefault="00D946EF" w:rsidP="00D946EF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Пријава се подноси у слободној форми, али се уз њу</w:t>
      </w:r>
      <w:r w:rsidR="00D355A8" w:rsidRPr="00D20032">
        <w:rPr>
          <w:rFonts w:cs="Times New Roman"/>
          <w:sz w:val="23"/>
          <w:szCs w:val="23"/>
        </w:rPr>
        <w:t xml:space="preserve"> обавезно прилаже доказ о регистрацији ме</w:t>
      </w:r>
      <w:r w:rsidRPr="00D20032">
        <w:rPr>
          <w:rFonts w:cs="Times New Roman"/>
          <w:sz w:val="23"/>
          <w:szCs w:val="23"/>
        </w:rPr>
        <w:t>дијског удружења (ако је подносилац удружење), односно</w:t>
      </w:r>
      <w:r w:rsidR="00D355A8" w:rsidRPr="00D20032">
        <w:rPr>
          <w:rFonts w:cs="Times New Roman"/>
          <w:sz w:val="23"/>
          <w:szCs w:val="23"/>
        </w:rPr>
        <w:t xml:space="preserve"> професионалн</w:t>
      </w:r>
      <w:r w:rsidRPr="00D20032">
        <w:rPr>
          <w:rFonts w:cs="Times New Roman"/>
          <w:sz w:val="23"/>
          <w:szCs w:val="23"/>
        </w:rPr>
        <w:t>а</w:t>
      </w:r>
      <w:r w:rsidR="00D355A8" w:rsidRPr="00D20032">
        <w:rPr>
          <w:rFonts w:cs="Times New Roman"/>
          <w:sz w:val="23"/>
          <w:szCs w:val="23"/>
        </w:rPr>
        <w:t xml:space="preserve"> </w:t>
      </w:r>
      <w:r w:rsidR="00D355A8" w:rsidRPr="00D20032">
        <w:rPr>
          <w:rFonts w:cs="Times New Roman"/>
          <w:sz w:val="23"/>
          <w:szCs w:val="23"/>
        </w:rPr>
        <w:lastRenderedPageBreak/>
        <w:t>биографиј</w:t>
      </w:r>
      <w:r w:rsidRPr="00D20032">
        <w:rPr>
          <w:rFonts w:cs="Times New Roman"/>
          <w:sz w:val="23"/>
          <w:szCs w:val="23"/>
        </w:rPr>
        <w:t>а</w:t>
      </w:r>
      <w:r w:rsidR="00D355A8" w:rsidRPr="00D20032">
        <w:rPr>
          <w:rFonts w:cs="Times New Roman"/>
          <w:sz w:val="23"/>
          <w:szCs w:val="23"/>
        </w:rPr>
        <w:t xml:space="preserve"> предложеног </w:t>
      </w:r>
      <w:r w:rsidRPr="00D20032">
        <w:rPr>
          <w:rFonts w:cs="Times New Roman"/>
          <w:sz w:val="23"/>
          <w:szCs w:val="23"/>
        </w:rPr>
        <w:t>лица (без обзира да ли је подносилац медијско удружење или појединац-медијски стручњак).</w:t>
      </w:r>
    </w:p>
    <w:p w:rsidR="00D355A8" w:rsidRPr="00D20032" w:rsidRDefault="00D355A8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Предложена лица не смеју бити у сукобу интереса</w:t>
      </w:r>
      <w:r w:rsidR="00D946EF" w:rsidRPr="00D20032">
        <w:rPr>
          <w:rFonts w:cs="Times New Roman"/>
          <w:sz w:val="23"/>
          <w:szCs w:val="23"/>
        </w:rPr>
        <w:t>,</w:t>
      </w:r>
      <w:r w:rsidRPr="00D20032">
        <w:rPr>
          <w:rFonts w:cs="Times New Roman"/>
          <w:sz w:val="23"/>
          <w:szCs w:val="23"/>
        </w:rPr>
        <w:t xml:space="preserve"> нити обављати јавну функцију, у складу са правилима о прописима о борби против корупције.</w:t>
      </w:r>
    </w:p>
    <w:p w:rsidR="00D355A8" w:rsidRPr="00D20032" w:rsidRDefault="00AE3DDC" w:rsidP="00AE3DDC">
      <w:pPr>
        <w:pStyle w:val="NoSpacing"/>
        <w:ind w:firstLine="720"/>
        <w:jc w:val="both"/>
        <w:rPr>
          <w:rFonts w:cs="Times New Roman"/>
          <w:b/>
          <w:sz w:val="23"/>
          <w:szCs w:val="23"/>
        </w:rPr>
      </w:pPr>
      <w:r w:rsidRPr="00BF2F9B">
        <w:rPr>
          <w:rFonts w:cs="Times New Roman"/>
          <w:sz w:val="23"/>
          <w:szCs w:val="23"/>
        </w:rPr>
        <w:t xml:space="preserve">Предлози за чланове Комисије са захтеваном документацијом, достављају се у року од 15 дана од дана објављивања Конкурса </w:t>
      </w:r>
      <w:r w:rsidR="00A718EB" w:rsidRPr="00BF2F9B">
        <w:rPr>
          <w:rFonts w:cs="Times New Roman"/>
          <w:sz w:val="23"/>
          <w:szCs w:val="23"/>
          <w:lang w:val="sr-Cyrl-RS"/>
        </w:rPr>
        <w:t>на интернет презентацији општине горњи Милановац,</w:t>
      </w:r>
      <w:r w:rsidRPr="00BF2F9B">
        <w:rPr>
          <w:rFonts w:cs="Times New Roman"/>
          <w:sz w:val="23"/>
          <w:szCs w:val="23"/>
        </w:rPr>
        <w:t xml:space="preserve"> закључно са </w:t>
      </w:r>
      <w:r w:rsidR="005E06A5" w:rsidRPr="00BF2F9B">
        <w:rPr>
          <w:rFonts w:cs="Times New Roman"/>
          <w:sz w:val="23"/>
          <w:szCs w:val="23"/>
        </w:rPr>
        <w:t>13.02.</w:t>
      </w:r>
      <w:r w:rsidR="00792409" w:rsidRPr="00BF2F9B">
        <w:rPr>
          <w:rFonts w:cs="Times New Roman"/>
          <w:sz w:val="23"/>
          <w:szCs w:val="23"/>
        </w:rPr>
        <w:t>2023</w:t>
      </w:r>
      <w:r w:rsidRPr="00BF2F9B">
        <w:rPr>
          <w:rFonts w:cs="Times New Roman"/>
          <w:sz w:val="23"/>
          <w:szCs w:val="23"/>
        </w:rPr>
        <w:t>. године, у затвореној коверти, на писарници Општинске управе Горњи Милановац, Таковска бр. 2, 32300 Горњи Милановац, или путем поште, на наведену адресу, са назнаком:</w:t>
      </w:r>
      <w:r w:rsidR="00D355A8" w:rsidRPr="00BF2F9B">
        <w:rPr>
          <w:rFonts w:cs="Times New Roman"/>
          <w:sz w:val="23"/>
          <w:szCs w:val="23"/>
        </w:rPr>
        <w:t xml:space="preserve">– </w:t>
      </w:r>
      <w:r w:rsidR="00D355A8" w:rsidRPr="00BF2F9B">
        <w:rPr>
          <w:rFonts w:cs="Times New Roman"/>
          <w:b/>
          <w:sz w:val="23"/>
          <w:szCs w:val="23"/>
        </w:rPr>
        <w:t xml:space="preserve">„Предлог чланова </w:t>
      </w:r>
      <w:r w:rsidRPr="00BF2F9B">
        <w:rPr>
          <w:rFonts w:cs="Times New Roman"/>
          <w:b/>
          <w:sz w:val="23"/>
          <w:szCs w:val="23"/>
        </w:rPr>
        <w:t>К</w:t>
      </w:r>
      <w:r w:rsidR="00D355A8" w:rsidRPr="00BF2F9B">
        <w:rPr>
          <w:rFonts w:cs="Times New Roman"/>
          <w:b/>
          <w:sz w:val="23"/>
          <w:szCs w:val="23"/>
        </w:rPr>
        <w:t xml:space="preserve">омисије за медије – </w:t>
      </w:r>
      <w:r w:rsidR="00021893" w:rsidRPr="00BF2F9B">
        <w:rPr>
          <w:rFonts w:cs="Times New Roman"/>
          <w:b/>
          <w:sz w:val="23"/>
          <w:szCs w:val="23"/>
        </w:rPr>
        <w:t>202</w:t>
      </w:r>
      <w:r w:rsidR="00792409" w:rsidRPr="00BF2F9B">
        <w:rPr>
          <w:rFonts w:cs="Times New Roman"/>
          <w:b/>
          <w:sz w:val="23"/>
          <w:szCs w:val="23"/>
        </w:rPr>
        <w:t>3</w:t>
      </w:r>
      <w:r w:rsidR="00D355A8" w:rsidRPr="00BF2F9B">
        <w:rPr>
          <w:rFonts w:cs="Times New Roman"/>
          <w:b/>
          <w:sz w:val="23"/>
          <w:szCs w:val="23"/>
        </w:rPr>
        <w:t>. година“.</w:t>
      </w:r>
    </w:p>
    <w:p w:rsidR="00D946EF" w:rsidRPr="00D20032" w:rsidRDefault="00D946EF" w:rsidP="00D946EF">
      <w:pPr>
        <w:pStyle w:val="NoSpacing"/>
        <w:jc w:val="center"/>
        <w:rPr>
          <w:rFonts w:cs="Times New Roman"/>
          <w:b/>
          <w:sz w:val="23"/>
          <w:szCs w:val="23"/>
        </w:rPr>
      </w:pPr>
    </w:p>
    <w:p w:rsidR="00D355A8" w:rsidRPr="00D20032" w:rsidRDefault="00C533A2" w:rsidP="00D946EF">
      <w:pPr>
        <w:pStyle w:val="NoSpacing"/>
        <w:jc w:val="center"/>
        <w:rPr>
          <w:rFonts w:cs="Times New Roman"/>
          <w:b/>
          <w:sz w:val="23"/>
          <w:szCs w:val="23"/>
        </w:rPr>
      </w:pPr>
      <w:r w:rsidRPr="00D20032">
        <w:rPr>
          <w:rFonts w:cs="Times New Roman"/>
          <w:b/>
          <w:sz w:val="23"/>
          <w:szCs w:val="23"/>
        </w:rPr>
        <w:t>VI</w:t>
      </w:r>
      <w:r w:rsidR="00D355A8" w:rsidRPr="00D20032">
        <w:rPr>
          <w:rFonts w:cs="Times New Roman"/>
          <w:b/>
          <w:sz w:val="23"/>
          <w:szCs w:val="23"/>
        </w:rPr>
        <w:t>I Опште информације</w:t>
      </w:r>
      <w:r w:rsidR="00D946EF" w:rsidRPr="00D20032">
        <w:rPr>
          <w:rFonts w:cs="Times New Roman"/>
          <w:b/>
          <w:sz w:val="23"/>
          <w:szCs w:val="23"/>
        </w:rPr>
        <w:t xml:space="preserve"> о конкурсу</w:t>
      </w:r>
    </w:p>
    <w:p w:rsidR="00D355A8" w:rsidRPr="00D20032" w:rsidRDefault="00D355A8" w:rsidP="00D946EF">
      <w:pPr>
        <w:pStyle w:val="NoSpacing"/>
        <w:ind w:firstLine="720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 xml:space="preserve">Текст конкурса, </w:t>
      </w:r>
      <w:r w:rsidR="00D946EF" w:rsidRPr="00D20032">
        <w:rPr>
          <w:rFonts w:cs="Times New Roman"/>
          <w:sz w:val="23"/>
          <w:szCs w:val="23"/>
        </w:rPr>
        <w:t>обрасци за предлог пројекта (Образац 1 – пријава) и предлог буџета пројекта (О</w:t>
      </w:r>
      <w:r w:rsidRPr="00D20032">
        <w:rPr>
          <w:rFonts w:cs="Times New Roman"/>
          <w:sz w:val="23"/>
          <w:szCs w:val="23"/>
        </w:rPr>
        <w:t>бразац 1- табела</w:t>
      </w:r>
      <w:r w:rsidR="00D946EF" w:rsidRPr="00D20032">
        <w:rPr>
          <w:rFonts w:cs="Times New Roman"/>
          <w:sz w:val="23"/>
          <w:szCs w:val="23"/>
        </w:rPr>
        <w:t xml:space="preserve">), као и обрасци за наративни и финансијски извештај, обjављују се </w:t>
      </w:r>
      <w:r w:rsidRPr="00D20032">
        <w:rPr>
          <w:rFonts w:cs="Times New Roman"/>
          <w:sz w:val="23"/>
          <w:szCs w:val="23"/>
        </w:rPr>
        <w:t xml:space="preserve">на веб-сајту Општине Горњи Милановац где су видљиви и </w:t>
      </w:r>
      <w:r w:rsidR="00AE3DDC" w:rsidRPr="00D20032">
        <w:rPr>
          <w:rFonts w:cs="Times New Roman"/>
          <w:sz w:val="23"/>
          <w:szCs w:val="23"/>
        </w:rPr>
        <w:t xml:space="preserve">доступни током трајања Конкурса - </w:t>
      </w:r>
      <w:hyperlink r:id="rId8" w:history="1">
        <w:r w:rsidR="00AE3DDC" w:rsidRPr="00D20032">
          <w:rPr>
            <w:rStyle w:val="Hyperlink"/>
            <w:rFonts w:cs="Times New Roman"/>
            <w:sz w:val="23"/>
            <w:szCs w:val="23"/>
          </w:rPr>
          <w:t>www.gornjimilanovac.rs</w:t>
        </w:r>
      </w:hyperlink>
      <w:r w:rsidR="00AE3DDC" w:rsidRPr="00D20032">
        <w:rPr>
          <w:rFonts w:cs="Times New Roman"/>
          <w:sz w:val="23"/>
          <w:szCs w:val="23"/>
        </w:rPr>
        <w:t xml:space="preserve"> </w:t>
      </w:r>
    </w:p>
    <w:p w:rsidR="00D946EF" w:rsidRPr="00D20032" w:rsidRDefault="00D946EF" w:rsidP="00D946EF">
      <w:pPr>
        <w:pStyle w:val="NoSpacing"/>
        <w:ind w:firstLine="851"/>
        <w:jc w:val="both"/>
        <w:rPr>
          <w:rFonts w:cs="Times New Roman"/>
          <w:b/>
          <w:sz w:val="23"/>
          <w:szCs w:val="23"/>
        </w:rPr>
      </w:pPr>
      <w:r w:rsidRPr="00D20032">
        <w:rPr>
          <w:rFonts w:cs="Times New Roman"/>
          <w:sz w:val="23"/>
          <w:szCs w:val="23"/>
        </w:rPr>
        <w:t xml:space="preserve">Пријаве на конкурс, са захтеваном документацијом, подносе се у затвореној коверти, на писарници Општинске управе Горњи Милановац, Таковска бр.2, 32300 Горњи Милановац, или путем поште, на наведену адресу, са назнаком: </w:t>
      </w:r>
      <w:r w:rsidRPr="00D20032">
        <w:rPr>
          <w:rFonts w:cs="Times New Roman"/>
          <w:b/>
          <w:sz w:val="23"/>
          <w:szCs w:val="23"/>
        </w:rPr>
        <w:t>„За конкурс за суфинансирање пројеката производње медијских садржаја</w:t>
      </w:r>
      <w:r w:rsidR="009725AA" w:rsidRPr="00D20032">
        <w:rPr>
          <w:rFonts w:cs="Times New Roman"/>
          <w:b/>
          <w:sz w:val="23"/>
          <w:szCs w:val="23"/>
          <w:lang w:val="sr-Cyrl-RS"/>
        </w:rPr>
        <w:t xml:space="preserve"> из области јавног информисања на територији општине Горњи Милановац</w:t>
      </w:r>
      <w:r w:rsidRPr="00D20032">
        <w:rPr>
          <w:rFonts w:cs="Times New Roman"/>
          <w:b/>
          <w:sz w:val="23"/>
          <w:szCs w:val="23"/>
        </w:rPr>
        <w:t xml:space="preserve"> - </w:t>
      </w:r>
      <w:r w:rsidR="00792409" w:rsidRPr="00D20032">
        <w:rPr>
          <w:rFonts w:cs="Times New Roman"/>
          <w:b/>
          <w:sz w:val="23"/>
          <w:szCs w:val="23"/>
        </w:rPr>
        <w:t>2023</w:t>
      </w:r>
      <w:r w:rsidRPr="00D20032">
        <w:rPr>
          <w:rFonts w:cs="Times New Roman"/>
          <w:b/>
          <w:sz w:val="23"/>
          <w:szCs w:val="23"/>
        </w:rPr>
        <w:t>. година“.</w:t>
      </w:r>
    </w:p>
    <w:p w:rsidR="00D946EF" w:rsidRPr="00D20032" w:rsidRDefault="00D946EF" w:rsidP="00D946EF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Пријаве које стигну ван прописаног рока, на погрешном обрасцу, попуњене неправилно или у мањем броју примерака од захтеваног, неће бити разматране.</w:t>
      </w:r>
    </w:p>
    <w:p w:rsidR="00D946EF" w:rsidRPr="00D20032" w:rsidRDefault="00D946EF" w:rsidP="00D946EF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Конкурсни материјал се не враћа.</w:t>
      </w:r>
    </w:p>
    <w:p w:rsidR="00D355A8" w:rsidRPr="00D20032" w:rsidRDefault="00D355A8" w:rsidP="00D355A8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 xml:space="preserve">Решење о суфинансирању пројеката по расписаном конкурсу, биће обjављено на званичном сајту Општине Горњи Милановац </w:t>
      </w:r>
      <w:hyperlink r:id="rId9" w:history="1">
        <w:r w:rsidR="00707D12" w:rsidRPr="00D20032">
          <w:rPr>
            <w:rStyle w:val="Hyperlink"/>
            <w:rFonts w:cs="Times New Roman"/>
            <w:sz w:val="23"/>
            <w:szCs w:val="23"/>
          </w:rPr>
          <w:t>www.gornjimilanovac.rs</w:t>
        </w:r>
      </w:hyperlink>
      <w:r w:rsidR="00707D12" w:rsidRPr="00D20032">
        <w:rPr>
          <w:rFonts w:cs="Times New Roman"/>
          <w:sz w:val="23"/>
          <w:szCs w:val="23"/>
        </w:rPr>
        <w:t xml:space="preserve"> </w:t>
      </w:r>
      <w:r w:rsidRPr="00D20032">
        <w:rPr>
          <w:rFonts w:cs="Times New Roman"/>
          <w:sz w:val="23"/>
          <w:szCs w:val="23"/>
        </w:rPr>
        <w:t>и достављено свим учесницима конкурса у електронској форми на емаил адресе које назначе у пријави.</w:t>
      </w:r>
    </w:p>
    <w:p w:rsidR="00792409" w:rsidRPr="00D20032" w:rsidRDefault="00792409" w:rsidP="009725AA">
      <w:pPr>
        <w:pStyle w:val="NoSpacing"/>
        <w:jc w:val="center"/>
        <w:rPr>
          <w:rFonts w:cs="Times New Roman"/>
          <w:b/>
          <w:sz w:val="23"/>
          <w:szCs w:val="23"/>
        </w:rPr>
      </w:pPr>
    </w:p>
    <w:p w:rsidR="009725AA" w:rsidRPr="00D20032" w:rsidRDefault="009725AA" w:rsidP="009725AA">
      <w:pPr>
        <w:pStyle w:val="NoSpacing"/>
        <w:jc w:val="center"/>
        <w:rPr>
          <w:rFonts w:cs="Times New Roman"/>
          <w:b/>
          <w:sz w:val="23"/>
          <w:szCs w:val="23"/>
        </w:rPr>
      </w:pPr>
      <w:r w:rsidRPr="00D20032">
        <w:rPr>
          <w:rFonts w:cs="Times New Roman"/>
          <w:b/>
          <w:sz w:val="23"/>
          <w:szCs w:val="23"/>
        </w:rPr>
        <w:t>VIII ЗАШТИТА ПОДАТАКА О ЛИЧНОСТИ</w:t>
      </w:r>
    </w:p>
    <w:p w:rsidR="009744A1" w:rsidRPr="00D20032" w:rsidRDefault="009744A1" w:rsidP="009744A1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 xml:space="preserve">За учешће на јавном позиву, </w:t>
      </w:r>
      <w:r w:rsidRPr="00D20032">
        <w:rPr>
          <w:rFonts w:cs="Times New Roman"/>
          <w:sz w:val="23"/>
          <w:szCs w:val="23"/>
          <w:lang w:val="sr-Cyrl-RS"/>
        </w:rPr>
        <w:t>потребно је да у оквиру захтеване документације, поднесете и</w:t>
      </w:r>
      <w:r w:rsidRPr="00D20032">
        <w:rPr>
          <w:rFonts w:cs="Times New Roman"/>
          <w:sz w:val="23"/>
          <w:szCs w:val="23"/>
        </w:rPr>
        <w:t xml:space="preserve"> Ваше личне податке, тачне и потпуне као бисте могли да остварите право учешћа. </w:t>
      </w:r>
    </w:p>
    <w:p w:rsidR="009725AA" w:rsidRPr="00D20032" w:rsidRDefault="009725AA" w:rsidP="009725AA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 xml:space="preserve">Сви подаци о личности који буду достављени </w:t>
      </w:r>
      <w:r w:rsidRPr="00D20032">
        <w:rPr>
          <w:rFonts w:cs="Times New Roman"/>
          <w:sz w:val="23"/>
          <w:szCs w:val="23"/>
          <w:lang w:val="sr-Cyrl-RS"/>
        </w:rPr>
        <w:t>Општини Горњи Милановац</w:t>
      </w:r>
      <w:r w:rsidRPr="00D20032">
        <w:rPr>
          <w:rFonts w:cs="Times New Roman"/>
          <w:sz w:val="23"/>
          <w:szCs w:val="23"/>
        </w:rPr>
        <w:t xml:space="preserve"> биће обрађивани искључиво у сврху учешћа у јавном позиву, а у складу са Законом о заштити података о личности. </w:t>
      </w:r>
    </w:p>
    <w:p w:rsidR="009725AA" w:rsidRPr="00D20032" w:rsidRDefault="009725AA" w:rsidP="009725AA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 xml:space="preserve">Приступ личним подацима имаће само овлашћена лица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:rsidR="009725AA" w:rsidRPr="00D20032" w:rsidRDefault="009725AA" w:rsidP="009725AA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  <w:lang w:val="sr-Cyrl-RS"/>
        </w:rPr>
        <w:t>Подаци</w:t>
      </w:r>
      <w:r w:rsidRPr="00D20032">
        <w:rPr>
          <w:rFonts w:cs="Times New Roman"/>
          <w:sz w:val="23"/>
          <w:szCs w:val="23"/>
        </w:rPr>
        <w:t xml:space="preserve"> о личности </w:t>
      </w:r>
      <w:r w:rsidRPr="00D20032">
        <w:rPr>
          <w:rFonts w:cs="Times New Roman"/>
          <w:sz w:val="23"/>
          <w:szCs w:val="23"/>
          <w:lang w:val="sr-Cyrl-RS"/>
        </w:rPr>
        <w:t xml:space="preserve">ће се чувати </w:t>
      </w:r>
      <w:r w:rsidRPr="00D20032">
        <w:rPr>
          <w:rFonts w:cs="Times New Roman"/>
          <w:sz w:val="23"/>
          <w:szCs w:val="23"/>
        </w:rPr>
        <w:t>у року предвиђеним законом уз примену одговарајућих техничких, организационих и кадровских мера.</w:t>
      </w:r>
    </w:p>
    <w:p w:rsidR="009725AA" w:rsidRPr="00D20032" w:rsidRDefault="009725AA" w:rsidP="009725AA">
      <w:pPr>
        <w:pStyle w:val="NoSpacing"/>
        <w:ind w:firstLine="851"/>
        <w:jc w:val="both"/>
        <w:rPr>
          <w:rFonts w:cs="Times New Roman"/>
          <w:sz w:val="23"/>
          <w:szCs w:val="23"/>
        </w:rPr>
      </w:pPr>
      <w:r w:rsidRPr="00D20032">
        <w:rPr>
          <w:rFonts w:cs="Times New Roman"/>
          <w:sz w:val="23"/>
          <w:szCs w:val="23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:rsidR="00D20032" w:rsidRDefault="00D20032" w:rsidP="00D355A8">
      <w:pPr>
        <w:pStyle w:val="NoSpacing"/>
        <w:ind w:firstLine="851"/>
        <w:jc w:val="center"/>
        <w:rPr>
          <w:rFonts w:cs="Times New Roman"/>
          <w:sz w:val="23"/>
          <w:szCs w:val="23"/>
        </w:rPr>
      </w:pPr>
    </w:p>
    <w:p w:rsidR="00D355A8" w:rsidRPr="00BF2F9B" w:rsidRDefault="00D355A8" w:rsidP="00D355A8">
      <w:pPr>
        <w:pStyle w:val="NoSpacing"/>
        <w:ind w:firstLine="851"/>
        <w:jc w:val="center"/>
        <w:rPr>
          <w:rFonts w:cs="Times New Roman"/>
          <w:b/>
          <w:sz w:val="23"/>
          <w:szCs w:val="23"/>
        </w:rPr>
      </w:pPr>
      <w:r w:rsidRPr="00BF2F9B">
        <w:rPr>
          <w:rFonts w:cs="Times New Roman"/>
          <w:b/>
          <w:sz w:val="23"/>
          <w:szCs w:val="23"/>
        </w:rPr>
        <w:t>ОПШТИНСКО ВЕЋЕ ОПШТИНЕ ГОРЊИ МИЛАНОВАЦ</w:t>
      </w:r>
    </w:p>
    <w:p w:rsidR="00D355A8" w:rsidRPr="00BF2F9B" w:rsidRDefault="00BF2F9B" w:rsidP="00D355A8">
      <w:pPr>
        <w:pStyle w:val="NoSpacing"/>
        <w:ind w:firstLine="851"/>
        <w:jc w:val="center"/>
        <w:rPr>
          <w:rFonts w:cs="Times New Roman"/>
          <w:b/>
          <w:sz w:val="23"/>
          <w:szCs w:val="23"/>
          <w:lang w:val="sr-Cyrl-RS"/>
        </w:rPr>
      </w:pPr>
      <w:r w:rsidRPr="00BF2F9B">
        <w:rPr>
          <w:rFonts w:cs="Times New Roman"/>
          <w:b/>
          <w:sz w:val="23"/>
          <w:szCs w:val="23"/>
          <w:lang w:val="sr-Cyrl-RS"/>
        </w:rPr>
        <w:t xml:space="preserve">Бр. </w:t>
      </w:r>
      <w:r w:rsidRPr="00BF2F9B">
        <w:rPr>
          <w:rFonts w:cs="Times New Roman"/>
          <w:b/>
          <w:sz w:val="23"/>
          <w:szCs w:val="23"/>
        </w:rPr>
        <w:t xml:space="preserve">3-06-3/2023 </w:t>
      </w:r>
      <w:r w:rsidRPr="00BF2F9B">
        <w:rPr>
          <w:rFonts w:cs="Times New Roman"/>
          <w:b/>
          <w:sz w:val="23"/>
          <w:szCs w:val="23"/>
          <w:lang w:val="sr-Cyrl-RS"/>
        </w:rPr>
        <w:t>од 26.01.2023. године</w:t>
      </w:r>
    </w:p>
    <w:sectPr w:rsidR="00D355A8" w:rsidRPr="00BF2F9B" w:rsidSect="00BF2F9B">
      <w:pgSz w:w="11907" w:h="16840" w:code="9"/>
      <w:pgMar w:top="1276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9F" w:rsidRDefault="00BB1C9F" w:rsidP="00D355A8">
      <w:r>
        <w:separator/>
      </w:r>
    </w:p>
  </w:endnote>
  <w:endnote w:type="continuationSeparator" w:id="0">
    <w:p w:rsidR="00BB1C9F" w:rsidRDefault="00BB1C9F" w:rsidP="00D3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9F" w:rsidRDefault="00BB1C9F" w:rsidP="00D355A8">
      <w:r>
        <w:separator/>
      </w:r>
    </w:p>
  </w:footnote>
  <w:footnote w:type="continuationSeparator" w:id="0">
    <w:p w:rsidR="00BB1C9F" w:rsidRDefault="00BB1C9F" w:rsidP="00D3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6CF"/>
    <w:multiLevelType w:val="hybridMultilevel"/>
    <w:tmpl w:val="2C5E9DDA"/>
    <w:lvl w:ilvl="0" w:tplc="6B0897C6">
      <w:start w:val="1"/>
      <w:numFmt w:val="decimal"/>
      <w:lvlText w:val="%1."/>
      <w:lvlJc w:val="left"/>
      <w:pPr>
        <w:ind w:left="2041" w:hanging="1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EE2131"/>
    <w:multiLevelType w:val="hybridMultilevel"/>
    <w:tmpl w:val="094646DC"/>
    <w:lvl w:ilvl="0" w:tplc="73F04E3A"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3FD2764"/>
    <w:multiLevelType w:val="hybridMultilevel"/>
    <w:tmpl w:val="D3DE6A50"/>
    <w:lvl w:ilvl="0" w:tplc="73F04E3A"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D63937"/>
    <w:multiLevelType w:val="hybridMultilevel"/>
    <w:tmpl w:val="89A887A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E6016F"/>
    <w:multiLevelType w:val="hybridMultilevel"/>
    <w:tmpl w:val="F4D8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C1BD2"/>
    <w:multiLevelType w:val="hybridMultilevel"/>
    <w:tmpl w:val="AA1EE7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4B06D0"/>
    <w:multiLevelType w:val="hybridMultilevel"/>
    <w:tmpl w:val="0EF2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7588F"/>
    <w:multiLevelType w:val="hybridMultilevel"/>
    <w:tmpl w:val="6DD025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0838F2"/>
    <w:multiLevelType w:val="hybridMultilevel"/>
    <w:tmpl w:val="CF36023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72C6B92"/>
    <w:multiLevelType w:val="hybridMultilevel"/>
    <w:tmpl w:val="E30276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E527AB"/>
    <w:multiLevelType w:val="hybridMultilevel"/>
    <w:tmpl w:val="E50EF806"/>
    <w:lvl w:ilvl="0" w:tplc="73F04E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1">
    <w:nsid w:val="650B1897"/>
    <w:multiLevelType w:val="hybridMultilevel"/>
    <w:tmpl w:val="1D768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2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1210F"/>
    <w:multiLevelType w:val="hybridMultilevel"/>
    <w:tmpl w:val="5EE4BC4A"/>
    <w:lvl w:ilvl="0" w:tplc="BCE2DC2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AB16249"/>
    <w:multiLevelType w:val="hybridMultilevel"/>
    <w:tmpl w:val="23921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4829B5"/>
    <w:multiLevelType w:val="hybridMultilevel"/>
    <w:tmpl w:val="8AB8364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2160E48"/>
    <w:multiLevelType w:val="hybridMultilevel"/>
    <w:tmpl w:val="68EC9CB2"/>
    <w:lvl w:ilvl="0" w:tplc="73F04E3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6E754B4"/>
    <w:multiLevelType w:val="hybridMultilevel"/>
    <w:tmpl w:val="9F4A6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C0754B"/>
    <w:multiLevelType w:val="hybridMultilevel"/>
    <w:tmpl w:val="3996C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4254D"/>
    <w:multiLevelType w:val="hybridMultilevel"/>
    <w:tmpl w:val="32AE98C8"/>
    <w:lvl w:ilvl="0" w:tplc="6B089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A8"/>
    <w:rsid w:val="0001388B"/>
    <w:rsid w:val="00021893"/>
    <w:rsid w:val="00053A5B"/>
    <w:rsid w:val="00073458"/>
    <w:rsid w:val="00093211"/>
    <w:rsid w:val="00094EB1"/>
    <w:rsid w:val="00096744"/>
    <w:rsid w:val="000B4D66"/>
    <w:rsid w:val="000F32B2"/>
    <w:rsid w:val="0013712C"/>
    <w:rsid w:val="00185B6E"/>
    <w:rsid w:val="001863DF"/>
    <w:rsid w:val="001B0233"/>
    <w:rsid w:val="00204F4E"/>
    <w:rsid w:val="00236F0A"/>
    <w:rsid w:val="002559F3"/>
    <w:rsid w:val="00295137"/>
    <w:rsid w:val="002E4C63"/>
    <w:rsid w:val="002F0223"/>
    <w:rsid w:val="00305E28"/>
    <w:rsid w:val="003134C7"/>
    <w:rsid w:val="003377E8"/>
    <w:rsid w:val="00345CD0"/>
    <w:rsid w:val="003601E4"/>
    <w:rsid w:val="003708D4"/>
    <w:rsid w:val="0038727A"/>
    <w:rsid w:val="003B4726"/>
    <w:rsid w:val="003B4D60"/>
    <w:rsid w:val="003C3E97"/>
    <w:rsid w:val="003D5933"/>
    <w:rsid w:val="003E73DA"/>
    <w:rsid w:val="00405251"/>
    <w:rsid w:val="00412165"/>
    <w:rsid w:val="004225B8"/>
    <w:rsid w:val="00423A9E"/>
    <w:rsid w:val="004A1857"/>
    <w:rsid w:val="004A1B95"/>
    <w:rsid w:val="004D4916"/>
    <w:rsid w:val="004F2BCA"/>
    <w:rsid w:val="00591089"/>
    <w:rsid w:val="0059775F"/>
    <w:rsid w:val="005D362E"/>
    <w:rsid w:val="005E06A5"/>
    <w:rsid w:val="005F3544"/>
    <w:rsid w:val="00606681"/>
    <w:rsid w:val="00625DFB"/>
    <w:rsid w:val="006474C8"/>
    <w:rsid w:val="006566D3"/>
    <w:rsid w:val="00660BF2"/>
    <w:rsid w:val="00680A8D"/>
    <w:rsid w:val="00683DC9"/>
    <w:rsid w:val="00684F9A"/>
    <w:rsid w:val="00693294"/>
    <w:rsid w:val="006E06F1"/>
    <w:rsid w:val="006E0B6B"/>
    <w:rsid w:val="00707D12"/>
    <w:rsid w:val="00730409"/>
    <w:rsid w:val="00732885"/>
    <w:rsid w:val="00732A71"/>
    <w:rsid w:val="007333BB"/>
    <w:rsid w:val="0073416F"/>
    <w:rsid w:val="007356E6"/>
    <w:rsid w:val="007453F6"/>
    <w:rsid w:val="00751540"/>
    <w:rsid w:val="00764FE4"/>
    <w:rsid w:val="00774EBD"/>
    <w:rsid w:val="00792409"/>
    <w:rsid w:val="007949E9"/>
    <w:rsid w:val="007A0C54"/>
    <w:rsid w:val="007C5D4F"/>
    <w:rsid w:val="007E2F30"/>
    <w:rsid w:val="0081348F"/>
    <w:rsid w:val="008328B0"/>
    <w:rsid w:val="00854C79"/>
    <w:rsid w:val="00874B00"/>
    <w:rsid w:val="008A1544"/>
    <w:rsid w:val="008B484A"/>
    <w:rsid w:val="008C0814"/>
    <w:rsid w:val="008D45EE"/>
    <w:rsid w:val="008F2EA7"/>
    <w:rsid w:val="00902C26"/>
    <w:rsid w:val="00910063"/>
    <w:rsid w:val="00922CC1"/>
    <w:rsid w:val="00932219"/>
    <w:rsid w:val="00936B4E"/>
    <w:rsid w:val="00940334"/>
    <w:rsid w:val="0094227D"/>
    <w:rsid w:val="009614BA"/>
    <w:rsid w:val="009725AA"/>
    <w:rsid w:val="009744A1"/>
    <w:rsid w:val="009A0BB2"/>
    <w:rsid w:val="009C6397"/>
    <w:rsid w:val="00A207A0"/>
    <w:rsid w:val="00A36D80"/>
    <w:rsid w:val="00A56FEE"/>
    <w:rsid w:val="00A63444"/>
    <w:rsid w:val="00A66912"/>
    <w:rsid w:val="00A718EB"/>
    <w:rsid w:val="00A82916"/>
    <w:rsid w:val="00AB1068"/>
    <w:rsid w:val="00AB1C69"/>
    <w:rsid w:val="00AB3C26"/>
    <w:rsid w:val="00AE3DDC"/>
    <w:rsid w:val="00AF1B4D"/>
    <w:rsid w:val="00B266F0"/>
    <w:rsid w:val="00B40B9D"/>
    <w:rsid w:val="00B46F6D"/>
    <w:rsid w:val="00B67E01"/>
    <w:rsid w:val="00B71173"/>
    <w:rsid w:val="00B72BC0"/>
    <w:rsid w:val="00BA068D"/>
    <w:rsid w:val="00BA2AD3"/>
    <w:rsid w:val="00BB1C9F"/>
    <w:rsid w:val="00BE5E0E"/>
    <w:rsid w:val="00BF2F9B"/>
    <w:rsid w:val="00C32557"/>
    <w:rsid w:val="00C416B6"/>
    <w:rsid w:val="00C44F50"/>
    <w:rsid w:val="00C533A2"/>
    <w:rsid w:val="00CC44B1"/>
    <w:rsid w:val="00CF6325"/>
    <w:rsid w:val="00D20032"/>
    <w:rsid w:val="00D355A8"/>
    <w:rsid w:val="00D62094"/>
    <w:rsid w:val="00D71FF5"/>
    <w:rsid w:val="00D73451"/>
    <w:rsid w:val="00D946EF"/>
    <w:rsid w:val="00DA2A6A"/>
    <w:rsid w:val="00DC0A16"/>
    <w:rsid w:val="00E0331F"/>
    <w:rsid w:val="00E03F56"/>
    <w:rsid w:val="00E310A7"/>
    <w:rsid w:val="00E7537C"/>
    <w:rsid w:val="00EA0094"/>
    <w:rsid w:val="00EC4909"/>
    <w:rsid w:val="00ED2A62"/>
    <w:rsid w:val="00EF7F2C"/>
    <w:rsid w:val="00F34E90"/>
    <w:rsid w:val="00F421E1"/>
    <w:rsid w:val="00F675D4"/>
    <w:rsid w:val="00FC2333"/>
    <w:rsid w:val="00FC5AB2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4E290-EBCE-4F33-806A-A4306B2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8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1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4E9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E9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E90"/>
    <w:rPr>
      <w:rFonts w:ascii="Times New Roman" w:hAnsi="Times New Roman" w:cs="Calibr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7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A068D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3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55A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5A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5A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5A8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jimilanov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njimilano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njimilan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sandra.ralovic</dc:creator>
  <cp:lastModifiedBy>Sandra Ralović</cp:lastModifiedBy>
  <cp:revision>15</cp:revision>
  <cp:lastPrinted>2019-12-25T06:45:00Z</cp:lastPrinted>
  <dcterms:created xsi:type="dcterms:W3CDTF">2022-02-04T11:59:00Z</dcterms:created>
  <dcterms:modified xsi:type="dcterms:W3CDTF">2023-01-23T10:48:00Z</dcterms:modified>
</cp:coreProperties>
</file>