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21" w:rsidRPr="00833BCB" w:rsidRDefault="00EE1021" w:rsidP="00EE1021">
      <w:pPr>
        <w:rPr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t>Република Србија</w:t>
      </w:r>
    </w:p>
    <w:p w:rsidR="00EE1021" w:rsidRPr="00833BCB" w:rsidRDefault="00EE1021" w:rsidP="00EE1021">
      <w:pPr>
        <w:rPr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t>ОПШТИНА ГОРЊИ МИЛАНОВАЦ</w:t>
      </w:r>
    </w:p>
    <w:p w:rsidR="00EE1021" w:rsidRPr="00833BCB" w:rsidRDefault="00EE1021" w:rsidP="00EE1021">
      <w:pPr>
        <w:rPr>
          <w:b/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t>Општинска управа</w:t>
      </w:r>
    </w:p>
    <w:p w:rsidR="00EE1021" w:rsidRPr="00833BCB" w:rsidRDefault="00EE1021" w:rsidP="00EE1021">
      <w:pPr>
        <w:rPr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t>Број: 4-111-</w:t>
      </w:r>
      <w:r>
        <w:rPr>
          <w:sz w:val="22"/>
          <w:szCs w:val="22"/>
          <w:lang w:val="sr-Cyrl-CS"/>
        </w:rPr>
        <w:t>4</w:t>
      </w:r>
      <w:r w:rsidRPr="00833BCB">
        <w:rPr>
          <w:sz w:val="22"/>
          <w:szCs w:val="22"/>
          <w:lang w:val="sr-Cyrl-CS"/>
        </w:rPr>
        <w:t>/2024</w:t>
      </w:r>
    </w:p>
    <w:p w:rsidR="00EE1021" w:rsidRPr="00833BCB" w:rsidRDefault="00EE1021" w:rsidP="00EE1021">
      <w:pPr>
        <w:rPr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t>21.3.2024. године</w:t>
      </w:r>
    </w:p>
    <w:p w:rsidR="00EE1021" w:rsidRPr="00833BCB" w:rsidRDefault="00EE1021" w:rsidP="00EE1021">
      <w:pPr>
        <w:pStyle w:val="BodyText"/>
        <w:rPr>
          <w:rFonts w:ascii="Times New Roman" w:hAnsi="Times New Roman" w:cs="Times New Roman"/>
          <w:lang w:val="sr-Cyrl-CS"/>
        </w:rPr>
      </w:pPr>
      <w:r w:rsidRPr="00833BCB">
        <w:rPr>
          <w:rFonts w:ascii="Times New Roman" w:hAnsi="Times New Roman" w:cs="Times New Roman"/>
          <w:lang w:val="sr-Cyrl-CS"/>
        </w:rPr>
        <w:t>Горњи Милановац</w:t>
      </w:r>
    </w:p>
    <w:p w:rsidR="00EE1021" w:rsidRPr="00833BCB" w:rsidRDefault="00EE1021" w:rsidP="00EE1021">
      <w:pPr>
        <w:ind w:right="-708" w:firstLine="720"/>
        <w:jc w:val="both"/>
        <w:rPr>
          <w:sz w:val="22"/>
          <w:szCs w:val="22"/>
          <w:lang w:val="sr-Cyrl-CS"/>
        </w:rPr>
      </w:pPr>
    </w:p>
    <w:p w:rsidR="00EE1021" w:rsidRPr="00833BCB" w:rsidRDefault="00EE1021" w:rsidP="00EE1021">
      <w:pPr>
        <w:ind w:right="-708" w:firstLine="720"/>
        <w:jc w:val="both"/>
        <w:rPr>
          <w:sz w:val="22"/>
          <w:szCs w:val="22"/>
          <w:lang w:val="sr-Cyrl-CS"/>
        </w:rPr>
      </w:pPr>
    </w:p>
    <w:p w:rsidR="00EE1021" w:rsidRPr="00833BCB" w:rsidRDefault="00EE1021" w:rsidP="00EE1021">
      <w:pPr>
        <w:ind w:right="119" w:firstLine="720"/>
        <w:jc w:val="both"/>
        <w:rPr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t xml:space="preserve">На основу </w:t>
      </w:r>
      <w:r w:rsidRPr="00833BCB">
        <w:rPr>
          <w:color w:val="000000" w:themeColor="text1"/>
          <w:sz w:val="22"/>
          <w:szCs w:val="22"/>
          <w:lang w:val="sr-Cyrl-CS"/>
        </w:rPr>
        <w:t>члана 4</w:t>
      </w:r>
      <w:r>
        <w:rPr>
          <w:color w:val="000000" w:themeColor="text1"/>
          <w:sz w:val="22"/>
          <w:szCs w:val="22"/>
          <w:lang w:val="sr-Cyrl-CS"/>
        </w:rPr>
        <w:t>.</w:t>
      </w:r>
      <w:r w:rsidRPr="00833BCB">
        <w:rPr>
          <w:color w:val="000000" w:themeColor="text1"/>
          <w:sz w:val="22"/>
          <w:szCs w:val="22"/>
          <w:lang w:val="sr-Cyrl-CS"/>
        </w:rPr>
        <w:t xml:space="preserve"> ("Сл. гласник РС", бр. 21/2016, 113/2017, 113/2017 – др. закон, 95/2018, 98/2018 – др. закон, 86/19 – др. закон, 157/2020 – др. закон, 114/2021, 92/2023), </w:t>
      </w:r>
      <w:r>
        <w:rPr>
          <w:sz w:val="22"/>
          <w:szCs w:val="22"/>
          <w:lang w:val="sr-Cyrl-CS"/>
        </w:rPr>
        <w:t>члана 73.</w:t>
      </w:r>
      <w:r w:rsidRPr="00833BCB">
        <w:rPr>
          <w:sz w:val="22"/>
          <w:szCs w:val="22"/>
          <w:lang w:val="sr-Cyrl-CS"/>
        </w:rPr>
        <w:t xml:space="preserve"> Уредбе о спровођењу интерног и јавног конкурса за попуњавање радних места у аутономним покрајинама и јединицама локалне самоуправе („Сл. гласник РС“ бр. 107/2023), а у вези са Закључком Комисије за давање сагласности за ново запошљавање и додатно радно ангажовање код корисника јавних средстава, 51 број 112-12575/2023 од 26.12.2023.године, Општинска управа општине Горњи Милановац, дана 21.3.2024.године, оглашава</w:t>
      </w:r>
    </w:p>
    <w:p w:rsidR="00EE1021" w:rsidRPr="00833BCB" w:rsidRDefault="00EE1021" w:rsidP="00EE1021">
      <w:pPr>
        <w:ind w:right="119" w:firstLine="720"/>
        <w:jc w:val="both"/>
        <w:rPr>
          <w:sz w:val="22"/>
          <w:szCs w:val="22"/>
          <w:lang w:val="sr-Cyrl-CS"/>
        </w:rPr>
      </w:pPr>
    </w:p>
    <w:p w:rsidR="00EE1021" w:rsidRPr="00833BCB" w:rsidRDefault="00EE1021" w:rsidP="00EE1021">
      <w:pPr>
        <w:ind w:right="119"/>
        <w:jc w:val="center"/>
        <w:rPr>
          <w:b/>
          <w:sz w:val="22"/>
          <w:szCs w:val="22"/>
          <w:lang w:val="sr-Cyrl-CS"/>
        </w:rPr>
      </w:pPr>
      <w:r w:rsidRPr="00833BCB">
        <w:rPr>
          <w:b/>
          <w:sz w:val="22"/>
          <w:szCs w:val="22"/>
          <w:lang w:val="sr-Cyrl-CS"/>
        </w:rPr>
        <w:t>ЈАВНИ КОНКУРС ЗА ПОПУЊАВАЊЕ</w:t>
      </w:r>
    </w:p>
    <w:p w:rsidR="00EE1021" w:rsidRPr="00833BCB" w:rsidRDefault="00EE1021" w:rsidP="00EE1021">
      <w:pPr>
        <w:ind w:right="119"/>
        <w:jc w:val="center"/>
        <w:rPr>
          <w:b/>
          <w:sz w:val="22"/>
          <w:szCs w:val="22"/>
          <w:lang w:val="sr-Cyrl-CS"/>
        </w:rPr>
      </w:pPr>
      <w:r w:rsidRPr="00833BCB">
        <w:rPr>
          <w:b/>
          <w:sz w:val="22"/>
          <w:szCs w:val="22"/>
          <w:lang w:val="sr-Cyrl-CS"/>
        </w:rPr>
        <w:t>РАДН</w:t>
      </w:r>
      <w:r>
        <w:rPr>
          <w:b/>
          <w:sz w:val="22"/>
          <w:szCs w:val="22"/>
          <w:lang w:val="sr-Cyrl-CS"/>
        </w:rPr>
        <w:t xml:space="preserve">ОГ </w:t>
      </w:r>
      <w:r w:rsidRPr="00833BCB">
        <w:rPr>
          <w:b/>
          <w:sz w:val="22"/>
          <w:szCs w:val="22"/>
          <w:lang w:val="sr-Cyrl-CS"/>
        </w:rPr>
        <w:t xml:space="preserve">МЕСТА </w:t>
      </w:r>
      <w:r>
        <w:rPr>
          <w:b/>
          <w:sz w:val="22"/>
          <w:szCs w:val="22"/>
          <w:lang w:val="sr-Cyrl-CS"/>
        </w:rPr>
        <w:t xml:space="preserve">НАМЕШТЕНИКА </w:t>
      </w:r>
      <w:r w:rsidRPr="00833BCB">
        <w:rPr>
          <w:b/>
          <w:sz w:val="22"/>
          <w:szCs w:val="22"/>
          <w:lang w:val="sr-Cyrl-CS"/>
        </w:rPr>
        <w:t xml:space="preserve">У </w:t>
      </w:r>
    </w:p>
    <w:p w:rsidR="00EE1021" w:rsidRPr="00833BCB" w:rsidRDefault="00EE1021" w:rsidP="00EE1021">
      <w:pPr>
        <w:ind w:right="119"/>
        <w:jc w:val="center"/>
        <w:rPr>
          <w:b/>
          <w:sz w:val="22"/>
          <w:szCs w:val="22"/>
          <w:lang w:val="sr-Cyrl-CS"/>
        </w:rPr>
      </w:pPr>
      <w:r w:rsidRPr="00833BCB">
        <w:rPr>
          <w:b/>
          <w:sz w:val="22"/>
          <w:szCs w:val="22"/>
          <w:lang w:val="sr-Cyrl-CS"/>
        </w:rPr>
        <w:t xml:space="preserve">ОПШТИНСКОЈ УПРАВИ ОПШТИНЕ ГОРЊИ МИЛАНОВАЦ </w:t>
      </w:r>
    </w:p>
    <w:p w:rsidR="00EE1021" w:rsidRPr="00833BCB" w:rsidRDefault="00EE1021" w:rsidP="00EE1021">
      <w:pPr>
        <w:ind w:right="119"/>
        <w:jc w:val="center"/>
        <w:rPr>
          <w:b/>
          <w:sz w:val="22"/>
          <w:szCs w:val="22"/>
          <w:lang w:val="sr-Cyrl-CS"/>
        </w:rPr>
      </w:pPr>
    </w:p>
    <w:p w:rsidR="00EE1021" w:rsidRPr="00833BCB" w:rsidRDefault="00EE1021" w:rsidP="00E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2"/>
          <w:szCs w:val="22"/>
          <w:lang/>
        </w:rPr>
      </w:pPr>
      <w:r w:rsidRPr="00833BCB">
        <w:rPr>
          <w:b/>
          <w:bCs/>
          <w:sz w:val="22"/>
          <w:szCs w:val="22"/>
          <w:lang/>
        </w:rPr>
        <w:t xml:space="preserve">РАДНО МЕСТО 1. </w:t>
      </w:r>
      <w:r w:rsidRPr="00983BBE">
        <w:rPr>
          <w:sz w:val="22"/>
          <w:szCs w:val="22"/>
          <w:lang w:val="sr-Cyrl-CS"/>
        </w:rPr>
        <w:t>возач моторног возила</w:t>
      </w:r>
    </w:p>
    <w:p w:rsidR="00EE1021" w:rsidRDefault="00EE1021" w:rsidP="00EE1021">
      <w:pPr>
        <w:ind w:right="119" w:firstLine="720"/>
        <w:rPr>
          <w:b/>
          <w:sz w:val="22"/>
          <w:szCs w:val="22"/>
          <w:lang/>
        </w:rPr>
      </w:pPr>
    </w:p>
    <w:p w:rsidR="00EE1021" w:rsidRPr="00CC19AE" w:rsidRDefault="00EE1021" w:rsidP="00EE1021">
      <w:pPr>
        <w:ind w:right="119" w:firstLine="720"/>
        <w:rPr>
          <w:sz w:val="22"/>
          <w:szCs w:val="22"/>
          <w:lang w:val="sr-Cyrl-CS"/>
        </w:rPr>
      </w:pPr>
      <w:r w:rsidRPr="00CC19AE">
        <w:rPr>
          <w:b/>
          <w:sz w:val="22"/>
          <w:szCs w:val="22"/>
        </w:rPr>
        <w:t>I</w:t>
      </w:r>
      <w:r w:rsidRPr="00CC19AE">
        <w:rPr>
          <w:b/>
          <w:sz w:val="22"/>
          <w:szCs w:val="22"/>
          <w:lang w:val="sr-Cyrl-CS"/>
        </w:rPr>
        <w:t xml:space="preserve"> </w:t>
      </w:r>
      <w:r w:rsidRPr="00CC19AE">
        <w:rPr>
          <w:sz w:val="22"/>
          <w:szCs w:val="22"/>
          <w:lang w:val="sr-Cyrl-CS"/>
        </w:rPr>
        <w:t>Орган у коме се радно место попуњава: Општинска управа општине Горњи Милановац.</w:t>
      </w:r>
    </w:p>
    <w:p w:rsidR="00EE1021" w:rsidRDefault="00EE1021" w:rsidP="00EE1021">
      <w:pPr>
        <w:ind w:right="119"/>
        <w:jc w:val="both"/>
        <w:rPr>
          <w:sz w:val="22"/>
          <w:szCs w:val="22"/>
          <w:lang w:val="sr-Cyrl-CS"/>
        </w:rPr>
      </w:pPr>
      <w:r w:rsidRPr="00CC19AE">
        <w:rPr>
          <w:sz w:val="22"/>
          <w:szCs w:val="22"/>
          <w:lang w:val="sr-Cyrl-CS"/>
        </w:rPr>
        <w:tab/>
      </w:r>
      <w:r w:rsidRPr="00CC19AE">
        <w:rPr>
          <w:b/>
          <w:sz w:val="22"/>
          <w:szCs w:val="22"/>
        </w:rPr>
        <w:t>II</w:t>
      </w:r>
      <w:r w:rsidRPr="00CC19AE">
        <w:rPr>
          <w:sz w:val="22"/>
          <w:szCs w:val="22"/>
          <w:lang w:val="sr-Cyrl-CS"/>
        </w:rPr>
        <w:t xml:space="preserve"> Подаци о радном месту које се попуњава:</w:t>
      </w:r>
    </w:p>
    <w:p w:rsidR="00EE1021" w:rsidRPr="00AD4804" w:rsidRDefault="00EE1021" w:rsidP="00EE1021">
      <w:pPr>
        <w:ind w:right="119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Pr="00CC19AE">
        <w:rPr>
          <w:sz w:val="22"/>
          <w:szCs w:val="22"/>
          <w:lang w:val="sr-Cyrl-CS"/>
        </w:rPr>
        <w:t>Назив радног места</w:t>
      </w:r>
      <w:r w:rsidRPr="00983BBE">
        <w:rPr>
          <w:sz w:val="22"/>
          <w:szCs w:val="22"/>
          <w:lang w:val="sr-Cyrl-CS"/>
        </w:rPr>
        <w:t xml:space="preserve"> намештеника: возач моторног возила </w:t>
      </w:r>
      <w:r w:rsidRPr="00983BBE">
        <w:rPr>
          <w:noProof/>
          <w:color w:val="000000" w:themeColor="text1"/>
          <w:sz w:val="22"/>
          <w:szCs w:val="22"/>
          <w:lang w:val="sr-Cyrl-CS"/>
        </w:rPr>
        <w:t>(четврта врста радних места)</w:t>
      </w:r>
      <w:r w:rsidRPr="00983BBE">
        <w:rPr>
          <w:sz w:val="22"/>
          <w:szCs w:val="22"/>
          <w:lang w:val="sr-Cyrl-CS"/>
        </w:rPr>
        <w:t xml:space="preserve"> у Групи за заједничке послове и послове органа општине Одсека за општу управу и </w:t>
      </w:r>
      <w:r w:rsidRPr="00CC19A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заједничке послове </w:t>
      </w:r>
      <w:r w:rsidRPr="00CC19AE">
        <w:rPr>
          <w:sz w:val="22"/>
          <w:szCs w:val="22"/>
          <w:lang w:val="ru-RU"/>
        </w:rPr>
        <w:t xml:space="preserve">Одељења за </w:t>
      </w:r>
      <w:r w:rsidRPr="00983BBE">
        <w:rPr>
          <w:sz w:val="22"/>
          <w:szCs w:val="22"/>
          <w:lang w:val="sr-Cyrl-CS"/>
        </w:rPr>
        <w:t>општу управу,</w:t>
      </w:r>
      <w:r w:rsidRPr="00CC19A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заједничке послове</w:t>
      </w:r>
      <w:r w:rsidRPr="00983BBE">
        <w:rPr>
          <w:sz w:val="22"/>
          <w:szCs w:val="22"/>
          <w:lang w:val="sr-Cyrl-CS"/>
        </w:rPr>
        <w:t xml:space="preserve"> и послове органа општине Општинске управе општине Горњи Милановац</w:t>
      </w:r>
      <w:r>
        <w:rPr>
          <w:sz w:val="22"/>
          <w:szCs w:val="22"/>
          <w:lang w:val="sr-Cyrl-CS"/>
        </w:rPr>
        <w:t>, један</w:t>
      </w:r>
      <w:r w:rsidRPr="00CC19AE">
        <w:rPr>
          <w:sz w:val="22"/>
          <w:szCs w:val="22"/>
          <w:lang w:val="sr-Cyrl-CS"/>
        </w:rPr>
        <w:t xml:space="preserve"> </w:t>
      </w:r>
      <w:r w:rsidRPr="00983BBE">
        <w:rPr>
          <w:sz w:val="22"/>
          <w:szCs w:val="22"/>
          <w:lang w:val="sr-Cyrl-CS"/>
        </w:rPr>
        <w:t>намештеник</w:t>
      </w:r>
      <w:r w:rsidRPr="00AD4804">
        <w:rPr>
          <w:sz w:val="22"/>
          <w:szCs w:val="22"/>
          <w:lang w:val="sr-Cyrl-CS"/>
        </w:rPr>
        <w:t>.</w:t>
      </w:r>
    </w:p>
    <w:p w:rsidR="00EE1021" w:rsidRDefault="00EE1021" w:rsidP="00EE102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CC19AE">
        <w:rPr>
          <w:sz w:val="22"/>
          <w:szCs w:val="22"/>
          <w:lang w:val="sr-Cyrl-CS"/>
        </w:rPr>
        <w:tab/>
      </w:r>
      <w:r w:rsidRPr="00903E55">
        <w:rPr>
          <w:sz w:val="22"/>
          <w:szCs w:val="22"/>
          <w:lang w:val="sr-Cyrl-CS"/>
        </w:rPr>
        <w:t xml:space="preserve">Опис послова радног места: </w:t>
      </w:r>
      <w:r>
        <w:rPr>
          <w:sz w:val="22"/>
          <w:szCs w:val="22"/>
          <w:lang w:val="sr-Cyrl-CS"/>
        </w:rPr>
        <w:t>Управља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моторним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возилом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превози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функционере</w:t>
      </w:r>
      <w:r w:rsidRPr="005D1D6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службенике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друге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потребе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органа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општине</w:t>
      </w:r>
      <w:r w:rsidRPr="005D1D6B">
        <w:rPr>
          <w:sz w:val="22"/>
          <w:szCs w:val="22"/>
          <w:lang w:val="sr-Cyrl-CS"/>
        </w:rPr>
        <w:t xml:space="preserve">; </w:t>
      </w:r>
      <w:r>
        <w:rPr>
          <w:sz w:val="22"/>
          <w:szCs w:val="22"/>
          <w:lang w:val="sr-Cyrl-CS"/>
        </w:rPr>
        <w:t>стара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се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техничкој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исправности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возила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којим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управља</w:t>
      </w:r>
      <w:r w:rsidRPr="005D1D6B">
        <w:rPr>
          <w:sz w:val="22"/>
          <w:szCs w:val="22"/>
          <w:lang w:val="sr-Cyrl-CS"/>
        </w:rPr>
        <w:t xml:space="preserve">; </w:t>
      </w:r>
      <w:r>
        <w:rPr>
          <w:sz w:val="22"/>
          <w:szCs w:val="22"/>
          <w:lang w:val="sr-Cyrl-CS"/>
        </w:rPr>
        <w:t>води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евиденције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употреби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моторног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возила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пређеној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километражи</w:t>
      </w:r>
      <w:r w:rsidRPr="005D1D6B">
        <w:rPr>
          <w:sz w:val="22"/>
          <w:szCs w:val="22"/>
          <w:lang w:val="sr-Cyrl-CS"/>
        </w:rPr>
        <w:t xml:space="preserve">; </w:t>
      </w:r>
      <w:r>
        <w:rPr>
          <w:sz w:val="22"/>
          <w:szCs w:val="22"/>
          <w:lang w:val="sr-Cyrl-CS"/>
        </w:rPr>
        <w:t>води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евиденције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потрошњи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горива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мазива</w:t>
      </w:r>
      <w:r w:rsidRPr="005D1D6B">
        <w:rPr>
          <w:sz w:val="22"/>
          <w:szCs w:val="22"/>
          <w:lang w:val="sr-Cyrl-CS"/>
        </w:rPr>
        <w:t xml:space="preserve">; </w:t>
      </w:r>
      <w:r>
        <w:rPr>
          <w:sz w:val="22"/>
          <w:szCs w:val="22"/>
          <w:lang w:val="sr-Cyrl-CS"/>
        </w:rPr>
        <w:t>води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евиденције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замени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делова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гума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предаји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дотрајалих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замењених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делова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гума</w:t>
      </w:r>
      <w:r w:rsidRPr="005D1D6B">
        <w:rPr>
          <w:sz w:val="22"/>
          <w:szCs w:val="22"/>
          <w:lang w:val="sr-Cyrl-CS"/>
        </w:rPr>
        <w:t xml:space="preserve">; </w:t>
      </w:r>
      <w:r>
        <w:rPr>
          <w:sz w:val="22"/>
          <w:szCs w:val="22"/>
          <w:lang w:val="sr-Cyrl-CS"/>
        </w:rPr>
        <w:t>отклања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мање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кварове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возилу</w:t>
      </w:r>
      <w:r w:rsidRPr="005D1D6B">
        <w:rPr>
          <w:sz w:val="22"/>
          <w:szCs w:val="22"/>
          <w:lang w:val="sr-Cyrl-CS"/>
        </w:rPr>
        <w:t xml:space="preserve">; </w:t>
      </w:r>
      <w:r>
        <w:rPr>
          <w:sz w:val="22"/>
          <w:szCs w:val="22"/>
          <w:lang w:val="sr-Cyrl-CS"/>
        </w:rPr>
        <w:t>стара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се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уредности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чистоћи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моторног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возила</w:t>
      </w:r>
      <w:r w:rsidRPr="005D1D6B">
        <w:rPr>
          <w:sz w:val="22"/>
          <w:szCs w:val="22"/>
          <w:lang w:val="sr-Cyrl-CS"/>
        </w:rPr>
        <w:t xml:space="preserve">; </w:t>
      </w:r>
      <w:r>
        <w:rPr>
          <w:sz w:val="22"/>
          <w:szCs w:val="22"/>
          <w:lang w:val="sr-Cyrl-CS"/>
        </w:rPr>
        <w:t>гаражира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возило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односно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паркира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возило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после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завршене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вожње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гаражи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или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дворишту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зграде</w:t>
      </w:r>
      <w:r w:rsidRPr="005D1D6B">
        <w:rPr>
          <w:sz w:val="22"/>
          <w:szCs w:val="22"/>
          <w:lang w:val="sr-Cyrl-CS"/>
        </w:rPr>
        <w:t xml:space="preserve">; </w:t>
      </w:r>
      <w:r>
        <w:rPr>
          <w:sz w:val="22"/>
          <w:szCs w:val="22"/>
          <w:lang w:val="sr-Cyrl-CS"/>
        </w:rPr>
        <w:t>Обавља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друге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послове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налогу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начелника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Одељења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начелника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Општинске</w:t>
      </w:r>
      <w:r w:rsidRPr="005D1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управе</w:t>
      </w:r>
      <w:r w:rsidRPr="005D1D6B">
        <w:rPr>
          <w:sz w:val="22"/>
          <w:szCs w:val="22"/>
          <w:lang w:val="sr-Cyrl-CS"/>
        </w:rPr>
        <w:t xml:space="preserve">.  </w:t>
      </w:r>
    </w:p>
    <w:p w:rsidR="00EE1021" w:rsidRDefault="00EE1021" w:rsidP="00EE1021">
      <w:pPr>
        <w:autoSpaceDE w:val="0"/>
        <w:autoSpaceDN w:val="0"/>
        <w:adjustRightInd w:val="0"/>
        <w:jc w:val="both"/>
        <w:rPr>
          <w:sz w:val="22"/>
          <w:lang w:val="sr-Cyrl-CS"/>
        </w:rPr>
      </w:pPr>
      <w:r w:rsidRPr="00CC19AE">
        <w:rPr>
          <w:sz w:val="22"/>
          <w:szCs w:val="22"/>
          <w:lang w:val="sr-Cyrl-CS"/>
        </w:rPr>
        <w:tab/>
        <w:t xml:space="preserve">Услови за обављање послова: </w:t>
      </w:r>
      <w:r>
        <w:rPr>
          <w:sz w:val="22"/>
          <w:lang w:val="sr-Cyrl-CS"/>
        </w:rPr>
        <w:t>стечено</w:t>
      </w:r>
      <w:r w:rsidRPr="005D1D6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средње</w:t>
      </w:r>
      <w:r w:rsidRPr="005D1D6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образовање</w:t>
      </w:r>
      <w:r w:rsidRPr="005D1D6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техничког,</w:t>
      </w:r>
      <w:r w:rsidRPr="005D1D6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машинског</w:t>
      </w:r>
      <w:r w:rsidRPr="005D1D6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или друштвено-хуманистичког смера</w:t>
      </w:r>
      <w:r w:rsidRPr="005D1D6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у</w:t>
      </w:r>
      <w:r w:rsidRPr="005D1D6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трогодишњем</w:t>
      </w:r>
      <w:r w:rsidRPr="005D1D6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или</w:t>
      </w:r>
      <w:r w:rsidRPr="005D1D6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четворогодишњем</w:t>
      </w:r>
      <w:r w:rsidRPr="005D1D6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трајању</w:t>
      </w:r>
      <w:r w:rsidRPr="005D1D6B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односно</w:t>
      </w:r>
      <w:r w:rsidRPr="005D1D6B">
        <w:rPr>
          <w:sz w:val="22"/>
          <w:lang w:val="sr-Cyrl-CS"/>
        </w:rPr>
        <w:t xml:space="preserve"> </w:t>
      </w:r>
      <w:r>
        <w:rPr>
          <w:sz w:val="22"/>
        </w:rPr>
        <w:t>III</w:t>
      </w:r>
      <w:r w:rsidRPr="005D1D6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или</w:t>
      </w:r>
      <w:r w:rsidRPr="005D1D6B">
        <w:rPr>
          <w:sz w:val="22"/>
          <w:lang w:val="sr-Cyrl-CS"/>
        </w:rPr>
        <w:t xml:space="preserve"> </w:t>
      </w:r>
      <w:r>
        <w:rPr>
          <w:sz w:val="22"/>
        </w:rPr>
        <w:t>IV</w:t>
      </w:r>
      <w:r w:rsidRPr="005D1D6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степен</w:t>
      </w:r>
      <w:r w:rsidRPr="005D1D6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стручне</w:t>
      </w:r>
      <w:r w:rsidRPr="005D1D6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спреме</w:t>
      </w:r>
      <w:r w:rsidRPr="005D1D6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или</w:t>
      </w:r>
      <w:r w:rsidRPr="005D1D6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стечено</w:t>
      </w:r>
      <w:r w:rsidRPr="005D1D6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специјалистичко</w:t>
      </w:r>
      <w:r w:rsidRPr="005D1D6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образовање</w:t>
      </w:r>
      <w:r w:rsidRPr="005D1D6B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возачка</w:t>
      </w:r>
      <w:r w:rsidRPr="005D1D6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дозвола</w:t>
      </w:r>
      <w:r w:rsidRPr="005D1D6B">
        <w:rPr>
          <w:sz w:val="22"/>
          <w:lang w:val="sr-Cyrl-CS"/>
        </w:rPr>
        <w:t xml:space="preserve"> "</w:t>
      </w:r>
      <w:r>
        <w:rPr>
          <w:sz w:val="22"/>
          <w:lang w:val="sr-Cyrl-CS"/>
        </w:rPr>
        <w:t>Б</w:t>
      </w:r>
      <w:r w:rsidRPr="005D1D6B">
        <w:rPr>
          <w:sz w:val="22"/>
          <w:lang w:val="sr-Cyrl-CS"/>
        </w:rPr>
        <w:t xml:space="preserve">" </w:t>
      </w:r>
      <w:r>
        <w:rPr>
          <w:sz w:val="22"/>
          <w:lang w:val="sr-Cyrl-CS"/>
        </w:rPr>
        <w:t>категорије.</w:t>
      </w:r>
      <w:r w:rsidRPr="005D1D6B">
        <w:rPr>
          <w:sz w:val="22"/>
          <w:lang w:val="sr-Cyrl-CS"/>
        </w:rPr>
        <w:t xml:space="preserve"> </w:t>
      </w:r>
    </w:p>
    <w:p w:rsidR="00EE1021" w:rsidRPr="00765FC6" w:rsidRDefault="00EE1021" w:rsidP="00EE1021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2"/>
          <w:szCs w:val="22"/>
          <w:lang w:val="sr-Cyrl-CS"/>
        </w:rPr>
      </w:pPr>
      <w:r w:rsidRPr="00833BCB">
        <w:rPr>
          <w:noProof/>
          <w:color w:val="000000" w:themeColor="text1"/>
          <w:sz w:val="22"/>
          <w:szCs w:val="22"/>
          <w:lang/>
        </w:rPr>
        <w:t xml:space="preserve">У радни однос може се примити лице које испуњава и следеће услове: </w:t>
      </w:r>
      <w:r w:rsidRPr="00833BCB">
        <w:rPr>
          <w:sz w:val="22"/>
          <w:szCs w:val="22"/>
          <w:lang w:val="sr-Cyrl-CS"/>
        </w:rPr>
        <w:t>да је пунолетан држављанин Републике Србије; да није правноснажно осуђивано на безусловну казну затвора од најмање шест месеци; да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EE1021" w:rsidRPr="00833BCB" w:rsidRDefault="00EE1021" w:rsidP="00EE1021">
      <w:pPr>
        <w:ind w:firstLine="720"/>
        <w:jc w:val="both"/>
        <w:rPr>
          <w:sz w:val="22"/>
          <w:szCs w:val="22"/>
          <w:lang w:val="sr-Cyrl-CS"/>
        </w:rPr>
      </w:pPr>
      <w:r w:rsidRPr="00833BCB">
        <w:rPr>
          <w:b/>
          <w:sz w:val="22"/>
          <w:szCs w:val="22"/>
        </w:rPr>
        <w:t>III</w:t>
      </w:r>
      <w:r w:rsidRPr="00833BCB">
        <w:rPr>
          <w:sz w:val="22"/>
          <w:szCs w:val="22"/>
          <w:lang w:val="sr-Cyrl-CS"/>
        </w:rPr>
        <w:t xml:space="preserve"> Врста радног односа: радно место се попуњава заснивањем радног односа на неодређено време:</w:t>
      </w:r>
    </w:p>
    <w:p w:rsidR="00EE1021" w:rsidRPr="00833BCB" w:rsidRDefault="00EE1021" w:rsidP="00EE1021">
      <w:pPr>
        <w:spacing w:before="100" w:beforeAutospacing="1" w:after="100" w:afterAutospacing="1"/>
        <w:contextualSpacing/>
        <w:jc w:val="both"/>
        <w:rPr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tab/>
      </w:r>
      <w:r w:rsidRPr="00833BCB">
        <w:rPr>
          <w:b/>
          <w:sz w:val="22"/>
          <w:szCs w:val="22"/>
        </w:rPr>
        <w:t>IV</w:t>
      </w:r>
      <w:r w:rsidRPr="00833BCB">
        <w:rPr>
          <w:sz w:val="22"/>
          <w:szCs w:val="22"/>
          <w:lang w:val="sr-Cyrl-CS"/>
        </w:rPr>
        <w:t xml:space="preserve"> Место рада: Општинска управа општине Горњи Милановац, ул. Таковска бр.2, Горњи Милановац.</w:t>
      </w:r>
      <w:r w:rsidRPr="00833BCB">
        <w:rPr>
          <w:sz w:val="22"/>
          <w:szCs w:val="22"/>
        </w:rPr>
        <w:t> </w:t>
      </w:r>
    </w:p>
    <w:p w:rsidR="00EE1021" w:rsidRPr="00CE640A" w:rsidRDefault="00EE1021" w:rsidP="00EE1021">
      <w:pPr>
        <w:contextualSpacing/>
        <w:jc w:val="both"/>
        <w:rPr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lastRenderedPageBreak/>
        <w:tab/>
      </w:r>
      <w:r w:rsidRPr="00CC19AE">
        <w:rPr>
          <w:b/>
          <w:color w:val="000000" w:themeColor="text1"/>
          <w:sz w:val="22"/>
          <w:szCs w:val="22"/>
        </w:rPr>
        <w:t>VI</w:t>
      </w:r>
      <w:r w:rsidRPr="00CC19AE">
        <w:rPr>
          <w:color w:val="000000" w:themeColor="text1"/>
          <w:sz w:val="22"/>
          <w:szCs w:val="22"/>
          <w:lang w:val="sr-Cyrl-CS"/>
        </w:rPr>
        <w:t xml:space="preserve"> </w:t>
      </w:r>
      <w:r w:rsidRPr="00CE640A">
        <w:rPr>
          <w:sz w:val="22"/>
          <w:szCs w:val="22"/>
          <w:lang w:val="sr-Cyrl-CS"/>
        </w:rPr>
        <w:t>Изборни поступак спроводи се писаном и/или усменом провером знања</w:t>
      </w:r>
      <w:r>
        <w:rPr>
          <w:sz w:val="22"/>
          <w:szCs w:val="22"/>
          <w:lang w:val="sr-Cyrl-CS"/>
        </w:rPr>
        <w:t xml:space="preserve">, способности и вештина </w:t>
      </w:r>
      <w:r w:rsidRPr="00CE640A">
        <w:rPr>
          <w:sz w:val="22"/>
          <w:szCs w:val="22"/>
          <w:lang w:val="sr-Cyrl-CS"/>
        </w:rPr>
        <w:t xml:space="preserve">и разговором са кандидатом. </w:t>
      </w:r>
    </w:p>
    <w:p w:rsidR="00EE1021" w:rsidRDefault="00EE1021" w:rsidP="00EE1021">
      <w:pPr>
        <w:shd w:val="clear" w:color="auto" w:fill="FFFFFF" w:themeFill="background1"/>
        <w:spacing w:after="206"/>
        <w:contextualSpacing/>
        <w:jc w:val="both"/>
        <w:textAlignment w:val="baseline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Pr="00B26D0C">
        <w:rPr>
          <w:sz w:val="22"/>
          <w:szCs w:val="22"/>
          <w:lang w:val="sr-Cyrl-CS"/>
        </w:rPr>
        <w:t xml:space="preserve">Сагласно члану 19. Закона о запосленима у аутономним покрајинама и </w:t>
      </w:r>
      <w:r w:rsidRPr="00206489">
        <w:rPr>
          <w:sz w:val="22"/>
          <w:szCs w:val="22"/>
        </w:rPr>
        <w:t>je</w:t>
      </w:r>
      <w:r w:rsidRPr="00B26D0C">
        <w:rPr>
          <w:sz w:val="22"/>
          <w:szCs w:val="22"/>
          <w:lang w:val="sr-Cyrl-CS"/>
        </w:rPr>
        <w:t>диницама локалне самоуправе, при запошљавању кандидатима су под једнаким условима доступна сва радна места и избор кандидата заснива се на стручној оспособљености, знању и вештинама</w:t>
      </w:r>
      <w:r>
        <w:rPr>
          <w:sz w:val="22"/>
          <w:szCs w:val="22"/>
          <w:lang w:val="sr-Cyrl-CS"/>
        </w:rPr>
        <w:t>, односно провери компетенција.</w:t>
      </w:r>
    </w:p>
    <w:p w:rsidR="00EE1021" w:rsidRDefault="00EE1021" w:rsidP="00EE1021">
      <w:pPr>
        <w:shd w:val="clear" w:color="auto" w:fill="FFFFFF" w:themeFill="background1"/>
        <w:spacing w:after="206"/>
        <w:ind w:firstLine="720"/>
        <w:contextualSpacing/>
        <w:jc w:val="both"/>
        <w:textAlignment w:val="baseline"/>
        <w:rPr>
          <w:sz w:val="22"/>
          <w:szCs w:val="22"/>
          <w:lang w:val="sr-Cyrl-CS"/>
        </w:rPr>
      </w:pPr>
      <w:r w:rsidRPr="00983BBE">
        <w:rPr>
          <w:bCs/>
          <w:sz w:val="22"/>
          <w:szCs w:val="22"/>
          <w:lang w:val="sr-Cyrl-CS"/>
        </w:rPr>
        <w:t>С</w:t>
      </w:r>
      <w:r w:rsidRPr="00983BBE">
        <w:rPr>
          <w:sz w:val="22"/>
          <w:szCs w:val="22"/>
          <w:shd w:val="clear" w:color="auto" w:fill="FFFFFF"/>
          <w:lang w:val="sr-Cyrl-CS"/>
        </w:rPr>
        <w:t>имулација у усменом облику да предлог решења одређеног задатка које је типично за обављање послова на радном месту.</w:t>
      </w:r>
    </w:p>
    <w:p w:rsidR="00EE1021" w:rsidRPr="003E49E9" w:rsidRDefault="00EE1021" w:rsidP="00EE1021">
      <w:pPr>
        <w:shd w:val="clear" w:color="auto" w:fill="FFFFFF" w:themeFill="background1"/>
        <w:spacing w:after="206"/>
        <w:ind w:firstLine="720"/>
        <w:contextualSpacing/>
        <w:jc w:val="both"/>
        <w:textAlignment w:val="baseline"/>
        <w:rPr>
          <w:sz w:val="22"/>
          <w:szCs w:val="22"/>
          <w:lang w:val="sr-Cyrl-CS"/>
        </w:rPr>
      </w:pPr>
      <w:r w:rsidRPr="00983BBE">
        <w:rPr>
          <w:sz w:val="22"/>
          <w:szCs w:val="22"/>
          <w:lang w:val="sr-Cyrl-CS"/>
        </w:rPr>
        <w:t>Процена мотивације за рад на радном месту и прихватање вредности јединице локалне самоуправе провераваће се путем разговора са Комисијом (усмено).</w:t>
      </w:r>
    </w:p>
    <w:p w:rsidR="00EE1021" w:rsidRPr="00765FC6" w:rsidRDefault="00EE1021" w:rsidP="00EE1021">
      <w:pPr>
        <w:spacing w:before="100" w:beforeAutospacing="1" w:after="100" w:afterAutospacing="1"/>
        <w:ind w:firstLine="720"/>
        <w:contextualSpacing/>
        <w:jc w:val="both"/>
        <w:rPr>
          <w:sz w:val="22"/>
          <w:szCs w:val="22"/>
          <w:lang w:val="sr-Cyrl-CS"/>
        </w:rPr>
      </w:pPr>
      <w:r w:rsidRPr="00833BCB">
        <w:rPr>
          <w:b/>
          <w:bCs/>
          <w:sz w:val="22"/>
          <w:szCs w:val="22"/>
        </w:rPr>
        <w:t>VI</w:t>
      </w:r>
      <w:r w:rsidRPr="00765FC6">
        <w:rPr>
          <w:b/>
          <w:bCs/>
          <w:sz w:val="22"/>
          <w:szCs w:val="22"/>
          <w:lang w:val="sr-Cyrl-CS"/>
        </w:rPr>
        <w:t xml:space="preserve"> </w:t>
      </w:r>
      <w:r w:rsidRPr="00765FC6">
        <w:rPr>
          <w:b/>
          <w:sz w:val="22"/>
          <w:szCs w:val="22"/>
          <w:lang w:val="sr-Cyrl-CS"/>
        </w:rPr>
        <w:t>Достављање доказа</w:t>
      </w:r>
      <w:r w:rsidRPr="00765FC6">
        <w:rPr>
          <w:sz w:val="22"/>
          <w:szCs w:val="22"/>
          <w:lang w:val="sr-Cyrl-CS"/>
        </w:rPr>
        <w:t xml:space="preserve"> </w:t>
      </w:r>
      <w:r w:rsidRPr="00765FC6">
        <w:rPr>
          <w:b/>
          <w:sz w:val="22"/>
          <w:szCs w:val="22"/>
          <w:lang w:val="sr-Cyrl-CS"/>
        </w:rPr>
        <w:t>при подношењу пријаве</w:t>
      </w:r>
    </w:p>
    <w:p w:rsidR="00EE1021" w:rsidRPr="00616A33" w:rsidRDefault="00EE1021" w:rsidP="00EE1021">
      <w:pPr>
        <w:pStyle w:val="basic-paragraph"/>
        <w:spacing w:before="0" w:beforeAutospacing="0" w:after="94" w:afterAutospacing="0"/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616A33">
        <w:rPr>
          <w:color w:val="000000" w:themeColor="text1"/>
          <w:sz w:val="22"/>
          <w:szCs w:val="22"/>
        </w:rPr>
        <w:t>Уз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пријаву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на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јавни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конкурс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у</w:t>
      </w:r>
      <w:r w:rsidRPr="00616A33">
        <w:rPr>
          <w:color w:val="000000" w:themeColor="text1"/>
          <w:sz w:val="22"/>
          <w:szCs w:val="22"/>
          <w:lang w:val="sr-Cyrl-CS"/>
        </w:rPr>
        <w:t>ч</w:t>
      </w:r>
      <w:r w:rsidRPr="00616A33">
        <w:rPr>
          <w:color w:val="000000" w:themeColor="text1"/>
          <w:sz w:val="22"/>
          <w:szCs w:val="22"/>
        </w:rPr>
        <w:t>есник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јавног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конкурса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прила</w:t>
      </w:r>
      <w:r w:rsidRPr="00616A33">
        <w:rPr>
          <w:color w:val="000000" w:themeColor="text1"/>
          <w:sz w:val="22"/>
          <w:szCs w:val="22"/>
          <w:lang w:val="sr-Cyrl-CS"/>
        </w:rPr>
        <w:t>ж</w:t>
      </w:r>
      <w:r w:rsidRPr="00616A33">
        <w:rPr>
          <w:color w:val="000000" w:themeColor="text1"/>
          <w:sz w:val="22"/>
          <w:szCs w:val="22"/>
        </w:rPr>
        <w:t>е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доказе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о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одговарају</w:t>
      </w:r>
      <w:r w:rsidRPr="00616A33">
        <w:rPr>
          <w:color w:val="000000" w:themeColor="text1"/>
          <w:sz w:val="22"/>
          <w:szCs w:val="22"/>
          <w:lang w:val="sr-Cyrl-CS"/>
        </w:rPr>
        <w:t>ћ</w:t>
      </w:r>
      <w:r w:rsidRPr="00616A33">
        <w:rPr>
          <w:color w:val="000000" w:themeColor="text1"/>
          <w:sz w:val="22"/>
          <w:szCs w:val="22"/>
        </w:rPr>
        <w:t>ој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стру</w:t>
      </w:r>
      <w:r w:rsidRPr="00616A33">
        <w:rPr>
          <w:color w:val="000000" w:themeColor="text1"/>
          <w:sz w:val="22"/>
          <w:szCs w:val="22"/>
          <w:lang w:val="sr-Cyrl-CS"/>
        </w:rPr>
        <w:t>ч</w:t>
      </w:r>
      <w:r w:rsidRPr="00616A33">
        <w:rPr>
          <w:color w:val="000000" w:themeColor="text1"/>
          <w:sz w:val="22"/>
          <w:szCs w:val="22"/>
        </w:rPr>
        <w:t>ној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спреми</w:t>
      </w:r>
      <w:r w:rsidRPr="00616A33">
        <w:rPr>
          <w:color w:val="000000" w:themeColor="text1"/>
          <w:sz w:val="22"/>
          <w:szCs w:val="22"/>
          <w:lang w:val="sr-Cyrl-CS"/>
        </w:rPr>
        <w:t xml:space="preserve">, </w:t>
      </w:r>
      <w:r w:rsidRPr="00616A33">
        <w:rPr>
          <w:color w:val="000000" w:themeColor="text1"/>
          <w:sz w:val="22"/>
          <w:szCs w:val="22"/>
        </w:rPr>
        <w:t>радном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искуству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и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друге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доказе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о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испуњавању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прописаних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услова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за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рад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на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радном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месту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које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се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попуњава</w:t>
      </w:r>
      <w:r w:rsidRPr="00616A33">
        <w:rPr>
          <w:color w:val="000000" w:themeColor="text1"/>
          <w:sz w:val="22"/>
          <w:szCs w:val="22"/>
          <w:lang w:val="sr-Cyrl-CS"/>
        </w:rPr>
        <w:t xml:space="preserve">, </w:t>
      </w:r>
      <w:r w:rsidRPr="00616A33">
        <w:rPr>
          <w:color w:val="000000" w:themeColor="text1"/>
          <w:sz w:val="22"/>
          <w:szCs w:val="22"/>
        </w:rPr>
        <w:t>а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који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су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наведени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у</w:t>
      </w:r>
      <w:r w:rsidRPr="00616A33">
        <w:rPr>
          <w:color w:val="000000" w:themeColor="text1"/>
          <w:sz w:val="22"/>
          <w:szCs w:val="22"/>
          <w:lang w:val="sr-Cyrl-CS"/>
        </w:rPr>
        <w:t xml:space="preserve"> </w:t>
      </w:r>
      <w:r w:rsidRPr="00616A33">
        <w:rPr>
          <w:color w:val="000000" w:themeColor="text1"/>
          <w:sz w:val="22"/>
          <w:szCs w:val="22"/>
        </w:rPr>
        <w:t>огласу</w:t>
      </w:r>
      <w:r w:rsidRPr="00616A33">
        <w:rPr>
          <w:color w:val="000000" w:themeColor="text1"/>
          <w:sz w:val="22"/>
          <w:szCs w:val="22"/>
          <w:lang w:val="sr-Cyrl-CS"/>
        </w:rPr>
        <w:t xml:space="preserve">, као и оригинал или оверена фотокопија уверења да кандидат није правноснажно осуђиван на безусловну казну затвора од најмање шест месеци </w:t>
      </w:r>
      <w:r w:rsidRPr="00616A33">
        <w:rPr>
          <w:color w:val="000000" w:themeColor="text1"/>
          <w:sz w:val="22"/>
          <w:szCs w:val="22"/>
          <w:shd w:val="clear" w:color="auto" w:fill="FFFFFF"/>
          <w:lang w:val="sr-Cyrl-CS"/>
        </w:rPr>
        <w:t>(извод из казнене евиденције надлежне Полицијске управе издат након оглашавања овог конкурса)</w:t>
      </w:r>
      <w:r w:rsidRPr="00616A33">
        <w:rPr>
          <w:color w:val="000000" w:themeColor="text1"/>
          <w:sz w:val="22"/>
          <w:szCs w:val="22"/>
          <w:lang w:val="sr-Cyrl-CS"/>
        </w:rPr>
        <w:t>; потписана и оверена изјава дата под материјалном и кривичном одговорношћу да кандидату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или потврда државног органа, односно органа аутономне покрајине или јединице локалне самоуправе.</w:t>
      </w:r>
    </w:p>
    <w:p w:rsidR="00EE1021" w:rsidRPr="00616A33" w:rsidRDefault="00EE1021" w:rsidP="00EE1021">
      <w:pPr>
        <w:pStyle w:val="Normal1"/>
        <w:shd w:val="clear" w:color="auto" w:fill="FFFFFF"/>
        <w:spacing w:before="0" w:beforeAutospacing="0" w:after="150" w:afterAutospacing="0"/>
        <w:ind w:firstLine="720"/>
        <w:jc w:val="both"/>
        <w:rPr>
          <w:color w:val="000000" w:themeColor="text1"/>
          <w:sz w:val="22"/>
          <w:szCs w:val="22"/>
          <w:lang w:val="it-IT"/>
        </w:rPr>
      </w:pPr>
      <w:r w:rsidRPr="00616A33">
        <w:rPr>
          <w:color w:val="000000" w:themeColor="text1"/>
          <w:sz w:val="22"/>
          <w:szCs w:val="22"/>
          <w:lang w:val="it-IT"/>
        </w:rPr>
        <w:t>Ако се знања или вештине могу доказивати сертификатима, потврдама или другим писаним доказима који су наведени у огласу о конкурсу, лице подноси наведени доказ истовремено са пријавом.</w:t>
      </w:r>
    </w:p>
    <w:p w:rsidR="00EE1021" w:rsidRPr="00863077" w:rsidRDefault="00EE1021" w:rsidP="00EE1021">
      <w:pPr>
        <w:pStyle w:val="Normal1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19"/>
          <w:szCs w:val="19"/>
          <w:lang w:val="it-IT"/>
        </w:rPr>
      </w:pPr>
      <w:r w:rsidRPr="00833BCB">
        <w:rPr>
          <w:sz w:val="22"/>
          <w:szCs w:val="22"/>
          <w:lang w:val="sr-Cyrl-CS"/>
        </w:rPr>
        <w:t>Сви докази се прилажу у оригиналу или у фотокопији која је оверена код јавног бележника (у изузетним случајевима,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:rsidR="00EE1021" w:rsidRPr="00833BCB" w:rsidRDefault="00EE1021" w:rsidP="00EE1021">
      <w:pPr>
        <w:ind w:right="-92" w:firstLine="720"/>
        <w:jc w:val="both"/>
        <w:rPr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EE1021" w:rsidRPr="00833BCB" w:rsidRDefault="00EE1021" w:rsidP="00EE1021">
      <w:pPr>
        <w:ind w:right="-92" w:firstLine="720"/>
        <w:jc w:val="both"/>
        <w:rPr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t>Фотокопије докумената које нису оверене од стране надлежног органа неће се разматрати.</w:t>
      </w:r>
    </w:p>
    <w:p w:rsidR="00EE1021" w:rsidRPr="00833BCB" w:rsidRDefault="00EE1021" w:rsidP="00EE1021">
      <w:pPr>
        <w:ind w:right="-92"/>
        <w:jc w:val="both"/>
        <w:rPr>
          <w:sz w:val="22"/>
          <w:szCs w:val="22"/>
          <w:lang w:val="sr-Cyrl-CS"/>
        </w:rPr>
      </w:pPr>
      <w:r w:rsidRPr="00833BCB">
        <w:rPr>
          <w:b/>
          <w:bCs/>
          <w:sz w:val="22"/>
          <w:szCs w:val="22"/>
          <w:lang w:val="sr-Cyrl-CS"/>
        </w:rPr>
        <w:tab/>
        <w:t>Напомена</w:t>
      </w:r>
      <w:r w:rsidRPr="00833BCB">
        <w:rPr>
          <w:b/>
          <w:sz w:val="22"/>
          <w:szCs w:val="22"/>
          <w:lang w:val="sr-Cyrl-CS"/>
        </w:rPr>
        <w:t>:</w:t>
      </w:r>
      <w:r w:rsidRPr="00833BCB">
        <w:rPr>
          <w:sz w:val="22"/>
          <w:szCs w:val="22"/>
          <w:lang w:val="sr-Cyrl-CS"/>
        </w:rPr>
        <w:t xml:space="preserve"> Документа о чињеницама о којима се води службена евиденција су: уверење о држављанству и извод из матичне књиге рођених.</w:t>
      </w:r>
    </w:p>
    <w:p w:rsidR="00EE1021" w:rsidRPr="00833BCB" w:rsidRDefault="00EE1021" w:rsidP="00EE1021">
      <w:pPr>
        <w:ind w:right="-92"/>
        <w:jc w:val="both"/>
        <w:rPr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tab/>
        <w:t xml:space="preserve">Законом о општем управном поступку („Сл.гласник РС“, бр. 18/2016 </w:t>
      </w:r>
      <w:r w:rsidRPr="00833BCB">
        <w:rPr>
          <w:color w:val="000000" w:themeColor="text1"/>
          <w:sz w:val="22"/>
          <w:szCs w:val="22"/>
          <w:lang w:val="sr-Cyrl-CS"/>
        </w:rPr>
        <w:t>и 95/2018-аутентично тумачење</w:t>
      </w:r>
      <w:r w:rsidRPr="00833BCB">
        <w:rPr>
          <w:sz w:val="22"/>
          <w:szCs w:val="22"/>
          <w:lang w:val="sr-Cyrl-CS"/>
        </w:rPr>
        <w:t>),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Наведене доказе кандидат може да достави уз пријаву и сам, а у циљу ефикасније и бржег спровођења изборног поступка.</w:t>
      </w:r>
    </w:p>
    <w:p w:rsidR="00EE1021" w:rsidRPr="00833BCB" w:rsidRDefault="00EE1021" w:rsidP="00EE1021">
      <w:pPr>
        <w:pStyle w:val="Heading6"/>
        <w:spacing w:before="0"/>
        <w:ind w:right="-92" w:firstLine="720"/>
        <w:jc w:val="both"/>
        <w:rPr>
          <w:rFonts w:ascii="Times New Roman" w:eastAsia="Times New Roman" w:hAnsi="Times New Roman" w:cs="Times New Roman"/>
          <w:i w:val="0"/>
          <w:color w:val="auto"/>
          <w:sz w:val="22"/>
          <w:szCs w:val="22"/>
          <w:lang w:val="sr-Cyrl-CS"/>
        </w:rPr>
      </w:pPr>
      <w:r w:rsidRPr="00833BCB">
        <w:rPr>
          <w:rFonts w:ascii="Times New Roman" w:eastAsia="Times New Roman" w:hAnsi="Times New Roman" w:cs="Times New Roman"/>
          <w:i w:val="0"/>
          <w:color w:val="auto"/>
          <w:sz w:val="22"/>
          <w:szCs w:val="22"/>
          <w:lang w:val="sr-Cyrl-CS"/>
        </w:rPr>
        <w:t xml:space="preserve">Потребно је да кандидат попуни изјаву којом се опредељује за једну од две могућности-да орган прибави податке о којима се води службена евиденција или да ће кандидат то учинити сам. </w:t>
      </w:r>
    </w:p>
    <w:p w:rsidR="00EE1021" w:rsidRPr="00833BCB" w:rsidRDefault="00EE1021" w:rsidP="00EE1021">
      <w:pPr>
        <w:pStyle w:val="Heading6"/>
        <w:spacing w:before="0"/>
        <w:ind w:right="-92" w:firstLine="720"/>
        <w:jc w:val="both"/>
        <w:rPr>
          <w:rFonts w:ascii="Times New Roman" w:eastAsia="Times New Roman" w:hAnsi="Times New Roman" w:cs="Times New Roman"/>
          <w:i w:val="0"/>
          <w:color w:val="auto"/>
          <w:sz w:val="22"/>
          <w:szCs w:val="22"/>
          <w:lang w:val="sr-Cyrl-CS"/>
        </w:rPr>
      </w:pPr>
      <w:r w:rsidRPr="00833BCB">
        <w:rPr>
          <w:rFonts w:ascii="Times New Roman" w:eastAsia="Times New Roman" w:hAnsi="Times New Roman" w:cs="Times New Roman"/>
          <w:i w:val="0"/>
          <w:color w:val="auto"/>
          <w:sz w:val="22"/>
          <w:szCs w:val="22"/>
          <w:lang w:val="sr-Cyrl-CS"/>
        </w:rPr>
        <w:t>Попуњену изјаву (Образац 1) је неопходно доставити уз напред наведене доказе како би орган могао даље да поступа.</w:t>
      </w:r>
    </w:p>
    <w:p w:rsidR="00EE1021" w:rsidRPr="00833BCB" w:rsidRDefault="00EE1021" w:rsidP="00EE1021">
      <w:pPr>
        <w:pStyle w:val="ListParagraph"/>
        <w:ind w:right="-92"/>
        <w:jc w:val="both"/>
        <w:rPr>
          <w:b/>
          <w:sz w:val="22"/>
          <w:szCs w:val="22"/>
          <w:lang w:val="sr-Cyrl-CS"/>
        </w:rPr>
      </w:pPr>
      <w:r w:rsidRPr="00833BCB">
        <w:rPr>
          <w:b/>
          <w:bCs/>
          <w:sz w:val="22"/>
          <w:szCs w:val="22"/>
        </w:rPr>
        <w:t>VII</w:t>
      </w:r>
      <w:r w:rsidRPr="00833BCB">
        <w:rPr>
          <w:b/>
          <w:bCs/>
          <w:sz w:val="22"/>
          <w:szCs w:val="22"/>
          <w:lang w:val="sr-Cyrl-CS"/>
        </w:rPr>
        <w:t xml:space="preserve"> Предност</w:t>
      </w:r>
      <w:r w:rsidRPr="00833BCB">
        <w:rPr>
          <w:b/>
          <w:sz w:val="22"/>
          <w:szCs w:val="22"/>
          <w:lang w:val="sr-Cyrl-CS"/>
        </w:rPr>
        <w:t xml:space="preserve"> код избора кандидата</w:t>
      </w:r>
    </w:p>
    <w:p w:rsidR="00EE1021" w:rsidRPr="00833BCB" w:rsidRDefault="00EE1021" w:rsidP="00EE1021">
      <w:pPr>
        <w:ind w:right="-92" w:firstLine="720"/>
        <w:jc w:val="both"/>
        <w:rPr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t xml:space="preserve">На овом конкурсу, предност на изборној листи, у случају једнаког броја бодова кандидата, имаће дете палог борца, ратни војни инвалид и борац у складу са чланом 111. Закона о правима </w:t>
      </w:r>
      <w:r w:rsidRPr="00833BCB">
        <w:rPr>
          <w:sz w:val="22"/>
          <w:szCs w:val="22"/>
          <w:lang w:val="sr-Cyrl-CS"/>
        </w:rPr>
        <w:lastRenderedPageBreak/>
        <w:t>бораца, војних инвалида, цивилних инвалида рата и чланова њихових породица („Сл гласник РС”, бр. 18/2020).</w:t>
      </w:r>
    </w:p>
    <w:p w:rsidR="00EE1021" w:rsidRPr="00833BCB" w:rsidRDefault="00EE1021" w:rsidP="00EE1021">
      <w:pPr>
        <w:pStyle w:val="ListParagraph"/>
        <w:jc w:val="both"/>
        <w:rPr>
          <w:b/>
          <w:bCs/>
          <w:sz w:val="22"/>
          <w:szCs w:val="22"/>
          <w:lang w:val="sr-Cyrl-CS"/>
        </w:rPr>
      </w:pPr>
      <w:r w:rsidRPr="00833BCB">
        <w:rPr>
          <w:b/>
          <w:bCs/>
          <w:sz w:val="22"/>
          <w:szCs w:val="22"/>
        </w:rPr>
        <w:t>VIII</w:t>
      </w:r>
      <w:r w:rsidRPr="00833BCB">
        <w:rPr>
          <w:b/>
          <w:bCs/>
          <w:sz w:val="22"/>
          <w:szCs w:val="22"/>
          <w:lang w:val="sr-Cyrl-CS"/>
        </w:rPr>
        <w:t xml:space="preserve"> Пријава на јавни конкурс врши се на прописаном обрасцу пријаве</w:t>
      </w:r>
    </w:p>
    <w:p w:rsidR="00EE1021" w:rsidRPr="00833BCB" w:rsidRDefault="00EE1021" w:rsidP="00EE1021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833BCB">
        <w:rPr>
          <w:bCs/>
          <w:sz w:val="22"/>
          <w:szCs w:val="22"/>
          <w:lang w:val="sr-Cyrl-CS"/>
        </w:rPr>
        <w:tab/>
        <w:t>Образац пријаве</w:t>
      </w:r>
      <w:r w:rsidRPr="00833BCB">
        <w:rPr>
          <w:sz w:val="22"/>
          <w:szCs w:val="22"/>
          <w:lang w:val="sr-Cyrl-CS"/>
        </w:rPr>
        <w:t xml:space="preserve"> на овај конкурс доступан је на интернет презентацији општине Горњи Милановац - </w:t>
      </w:r>
      <w:hyperlink r:id="rId4" w:history="1">
        <w:r w:rsidRPr="00833BCB">
          <w:rPr>
            <w:rStyle w:val="Hyperlink"/>
            <w:sz w:val="22"/>
            <w:szCs w:val="22"/>
          </w:rPr>
          <w:t>www</w:t>
        </w:r>
        <w:r w:rsidRPr="00833BCB">
          <w:rPr>
            <w:rStyle w:val="Hyperlink"/>
            <w:sz w:val="22"/>
            <w:szCs w:val="22"/>
            <w:lang w:val="sr-Cyrl-CS"/>
          </w:rPr>
          <w:t>.</w:t>
        </w:r>
        <w:r w:rsidRPr="00833BCB">
          <w:rPr>
            <w:rStyle w:val="Hyperlink"/>
            <w:sz w:val="22"/>
            <w:szCs w:val="22"/>
          </w:rPr>
          <w:t>gornjimilanovac</w:t>
        </w:r>
        <w:r w:rsidRPr="00833BCB">
          <w:rPr>
            <w:rStyle w:val="Hyperlink"/>
            <w:sz w:val="22"/>
            <w:szCs w:val="22"/>
            <w:lang w:val="sr-Cyrl-CS"/>
          </w:rPr>
          <w:t>.</w:t>
        </w:r>
        <w:r w:rsidRPr="00833BCB">
          <w:rPr>
            <w:rStyle w:val="Hyperlink"/>
            <w:sz w:val="22"/>
            <w:szCs w:val="22"/>
          </w:rPr>
          <w:t>rs</w:t>
        </w:r>
      </w:hyperlink>
      <w:r w:rsidRPr="00833BCB">
        <w:rPr>
          <w:sz w:val="22"/>
          <w:szCs w:val="22"/>
          <w:lang w:val="sr-Cyrl-CS"/>
        </w:rPr>
        <w:t xml:space="preserve"> или га лица у штампаном облику могу преузети на писарници Општинске управе општине Горњи Милановац.</w:t>
      </w:r>
    </w:p>
    <w:p w:rsidR="00EE1021" w:rsidRPr="00833BCB" w:rsidRDefault="00EE1021" w:rsidP="00EE1021">
      <w:pPr>
        <w:ind w:firstLine="720"/>
        <w:jc w:val="both"/>
        <w:rPr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t>Приликом предаје пријаве на јавни конкурс, пријава добија шифру под којом подносилац пријаве учествује у даљем изборном поступку.</w:t>
      </w:r>
    </w:p>
    <w:p w:rsidR="00EE1021" w:rsidRPr="00833BCB" w:rsidRDefault="00EE1021" w:rsidP="00EE1021">
      <w:pPr>
        <w:ind w:firstLine="720"/>
        <w:jc w:val="both"/>
        <w:rPr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t>Подносилац пријаве ће бити обавештен о додељеној шифри у року од три дана од пријема пријаве у Општинској управи општине Горњи Милановац.</w:t>
      </w:r>
    </w:p>
    <w:p w:rsidR="00EE1021" w:rsidRPr="00833BCB" w:rsidRDefault="00EE1021" w:rsidP="00EE1021">
      <w:pPr>
        <w:pStyle w:val="ListParagraph"/>
        <w:jc w:val="both"/>
        <w:rPr>
          <w:b/>
          <w:bCs/>
          <w:sz w:val="22"/>
          <w:szCs w:val="22"/>
          <w:lang w:val="sr-Cyrl-CS"/>
        </w:rPr>
      </w:pPr>
      <w:r w:rsidRPr="00833BCB">
        <w:rPr>
          <w:b/>
          <w:bCs/>
          <w:sz w:val="22"/>
          <w:szCs w:val="22"/>
        </w:rPr>
        <w:t>IX</w:t>
      </w:r>
      <w:r w:rsidRPr="00833BCB">
        <w:rPr>
          <w:b/>
          <w:bCs/>
          <w:sz w:val="22"/>
          <w:szCs w:val="22"/>
          <w:lang w:val="sr-Cyrl-CS"/>
        </w:rPr>
        <w:t xml:space="preserve"> Рок за подношење пријава</w:t>
      </w:r>
    </w:p>
    <w:p w:rsidR="00EE1021" w:rsidRPr="00833BCB" w:rsidRDefault="00EE1021" w:rsidP="00EE1021">
      <w:pPr>
        <w:ind w:firstLine="720"/>
        <w:jc w:val="both"/>
        <w:rPr>
          <w:sz w:val="22"/>
          <w:szCs w:val="22"/>
          <w:lang/>
        </w:rPr>
      </w:pPr>
      <w:r w:rsidRPr="00833BCB">
        <w:rPr>
          <w:sz w:val="22"/>
          <w:szCs w:val="22"/>
          <w:lang w:val="sr-Cyrl-CS"/>
        </w:rPr>
        <w:t>Рок за подношење пријаве на јавни конкурс је 15 (петнаест) дана од дана оглашавања обавештења о јавном конкурсу у дневним новинама „Вечерње новости“</w:t>
      </w:r>
      <w:r>
        <w:rPr>
          <w:sz w:val="22"/>
          <w:szCs w:val="22"/>
          <w:lang w:val="sr-Cyrl-CS"/>
        </w:rPr>
        <w:t xml:space="preserve"> тј. од 22.3.2024.године</w:t>
      </w:r>
      <w:r w:rsidRPr="00833BCB">
        <w:rPr>
          <w:sz w:val="22"/>
          <w:szCs w:val="22"/>
          <w:lang/>
        </w:rPr>
        <w:t>.</w:t>
      </w:r>
    </w:p>
    <w:p w:rsidR="00EE1021" w:rsidRPr="00833BCB" w:rsidRDefault="00EE1021" w:rsidP="00EE1021">
      <w:pPr>
        <w:pStyle w:val="ListParagraph"/>
        <w:ind w:right="119"/>
        <w:jc w:val="both"/>
        <w:rPr>
          <w:b/>
          <w:sz w:val="22"/>
          <w:szCs w:val="22"/>
          <w:lang w:val="sr-Cyrl-CS"/>
        </w:rPr>
      </w:pPr>
      <w:r w:rsidRPr="00F66FC7">
        <w:rPr>
          <w:b/>
          <w:sz w:val="22"/>
          <w:szCs w:val="22"/>
          <w:lang/>
        </w:rPr>
        <w:t>X</w:t>
      </w:r>
      <w:r w:rsidRPr="00833BCB">
        <w:rPr>
          <w:b/>
          <w:sz w:val="22"/>
          <w:szCs w:val="22"/>
          <w:lang w:val="sr-Cyrl-CS"/>
        </w:rPr>
        <w:t xml:space="preserve"> Адреса на коју се подноси пријава на јавни конкурс: </w:t>
      </w:r>
    </w:p>
    <w:p w:rsidR="00EE1021" w:rsidRPr="00833BCB" w:rsidRDefault="00EE1021" w:rsidP="00EE1021">
      <w:pPr>
        <w:pStyle w:val="ListParagraph"/>
        <w:spacing w:after="160"/>
        <w:ind w:left="0" w:right="119"/>
        <w:jc w:val="both"/>
        <w:rPr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tab/>
        <w:t>Општинска управа општине Горњи Милановац, ул.Таковска бр.2, 32300 Горњи Милановац,</w:t>
      </w:r>
      <w:r w:rsidRPr="00833BCB">
        <w:rPr>
          <w:sz w:val="22"/>
          <w:szCs w:val="22"/>
        </w:rPr>
        <w:t> </w:t>
      </w:r>
      <w:r w:rsidRPr="00833BCB">
        <w:rPr>
          <w:sz w:val="22"/>
          <w:szCs w:val="22"/>
          <w:lang w:val="sr-Cyrl-CS"/>
        </w:rPr>
        <w:t>са назнаком "Конкурсној комисији за јавни конкурс" и наводом радног места за које се пријава подноси.</w:t>
      </w:r>
    </w:p>
    <w:p w:rsidR="00EE1021" w:rsidRPr="00833BCB" w:rsidRDefault="00EE1021" w:rsidP="00EE1021">
      <w:pPr>
        <w:pStyle w:val="ListParagraph"/>
        <w:spacing w:before="100" w:beforeAutospacing="1" w:after="100" w:afterAutospacing="1"/>
        <w:ind w:left="0" w:right="119"/>
        <w:jc w:val="both"/>
        <w:rPr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tab/>
        <w:t>Пријава на јавни конкурс се подноси путем поште или непосредно на писарници Општинске управе општине Горњи Милановац.</w:t>
      </w:r>
    </w:p>
    <w:p w:rsidR="00EE1021" w:rsidRPr="00833BCB" w:rsidRDefault="00EE1021" w:rsidP="00EE1021">
      <w:pPr>
        <w:pStyle w:val="ListParagraph"/>
        <w:jc w:val="both"/>
        <w:rPr>
          <w:sz w:val="22"/>
          <w:szCs w:val="22"/>
          <w:lang w:val="sr-Cyrl-CS"/>
        </w:rPr>
      </w:pPr>
      <w:r w:rsidRPr="00833BCB">
        <w:rPr>
          <w:b/>
          <w:bCs/>
          <w:sz w:val="22"/>
          <w:szCs w:val="22"/>
        </w:rPr>
        <w:t>XI</w:t>
      </w:r>
      <w:r w:rsidRPr="00833BCB">
        <w:rPr>
          <w:b/>
          <w:bCs/>
          <w:sz w:val="22"/>
          <w:szCs w:val="22"/>
          <w:lang w:val="sr-Cyrl-CS"/>
        </w:rPr>
        <w:t xml:space="preserve"> Место, дан и време када ће се спровести изборни поступак</w:t>
      </w:r>
    </w:p>
    <w:p w:rsidR="00EE1021" w:rsidRPr="00833BCB" w:rsidRDefault="00EE1021" w:rsidP="00EE1021">
      <w:pPr>
        <w:pStyle w:val="ListParagraph"/>
        <w:ind w:left="0" w:right="119"/>
        <w:jc w:val="both"/>
        <w:rPr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tab/>
        <w:t xml:space="preserve">О датуму и времену спровођења изборног поступка кандидати ће бити обавештени телефонским путем, путем електронске поште или поште, на бројеве и адресе које су навели у пријави. </w:t>
      </w:r>
      <w:r w:rsidRPr="00833BCB">
        <w:rPr>
          <w:sz w:val="22"/>
          <w:szCs w:val="22"/>
          <w:lang w:val="sr-Cyrl-CS"/>
        </w:rPr>
        <w:tab/>
      </w:r>
    </w:p>
    <w:p w:rsidR="00EE1021" w:rsidRPr="00833BCB" w:rsidRDefault="00EE1021" w:rsidP="00EE1021">
      <w:pPr>
        <w:pStyle w:val="ListParagraph"/>
        <w:jc w:val="both"/>
        <w:rPr>
          <w:b/>
          <w:sz w:val="22"/>
          <w:szCs w:val="22"/>
          <w:lang w:val="sr-Cyrl-CS"/>
        </w:rPr>
      </w:pPr>
      <w:r w:rsidRPr="00833BCB">
        <w:rPr>
          <w:b/>
          <w:bCs/>
          <w:sz w:val="22"/>
          <w:szCs w:val="22"/>
        </w:rPr>
        <w:t>XII</w:t>
      </w:r>
      <w:r w:rsidRPr="00833BCB">
        <w:rPr>
          <w:b/>
          <w:bCs/>
          <w:sz w:val="22"/>
          <w:szCs w:val="22"/>
          <w:lang w:val="sr-Cyrl-CS"/>
        </w:rPr>
        <w:t xml:space="preserve"> Обавеза</w:t>
      </w:r>
      <w:r w:rsidRPr="00833BCB">
        <w:rPr>
          <w:b/>
          <w:sz w:val="22"/>
          <w:szCs w:val="22"/>
          <w:lang w:val="sr-Cyrl-CS"/>
        </w:rPr>
        <w:t xml:space="preserve"> пробног рада</w:t>
      </w:r>
    </w:p>
    <w:p w:rsidR="00EE1021" w:rsidRPr="00833BCB" w:rsidRDefault="00EE1021" w:rsidP="00EE1021">
      <w:pPr>
        <w:ind w:firstLine="720"/>
        <w:jc w:val="both"/>
        <w:rPr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t>Ако на овом конкурсу први пут заснива радни однос у државном органу, органу аутономне покрајине или јединице локалне самоуправе, изабрано лице има обавезу да буде на пробном раду у трајању од 6 месеци од заснивања радног односа.</w:t>
      </w:r>
    </w:p>
    <w:p w:rsidR="00EE1021" w:rsidRPr="00833BCB" w:rsidRDefault="00EE1021" w:rsidP="00EE1021">
      <w:pPr>
        <w:ind w:firstLine="708"/>
        <w:jc w:val="both"/>
        <w:rPr>
          <w:sz w:val="22"/>
          <w:szCs w:val="22"/>
          <w:lang w:val="sr-Cyrl-CS"/>
        </w:rPr>
      </w:pPr>
      <w:r w:rsidRPr="00833BCB">
        <w:rPr>
          <w:b/>
          <w:bCs/>
          <w:sz w:val="22"/>
          <w:szCs w:val="22"/>
          <w:lang w:val="sr-Cyrl-CS"/>
        </w:rPr>
        <w:t>Напомена:</w:t>
      </w:r>
      <w:r>
        <w:rPr>
          <w:sz w:val="22"/>
          <w:szCs w:val="22"/>
          <w:lang w:val="sr-Cyrl-CS"/>
        </w:rPr>
        <w:t xml:space="preserve"> Ако задовољи на пробном раду, л</w:t>
      </w:r>
      <w:r w:rsidRPr="00833BCB">
        <w:rPr>
          <w:sz w:val="22"/>
          <w:szCs w:val="22"/>
          <w:lang w:val="sr-Cyrl-CS"/>
        </w:rPr>
        <w:t>ице наставља рад на радном месту на неодређено време.</w:t>
      </w:r>
    </w:p>
    <w:p w:rsidR="00EE1021" w:rsidRPr="00833BCB" w:rsidRDefault="00EE1021" w:rsidP="00EE1021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Ако не задовољи на пробном раду, </w:t>
      </w:r>
      <w:r w:rsidRPr="00833BCB">
        <w:rPr>
          <w:sz w:val="22"/>
          <w:szCs w:val="22"/>
          <w:lang w:val="sr-Cyrl-CS"/>
        </w:rPr>
        <w:t>лицу престаје радни однос.</w:t>
      </w:r>
    </w:p>
    <w:p w:rsidR="00EE1021" w:rsidRPr="00833BCB" w:rsidRDefault="00EE1021" w:rsidP="00EE1021">
      <w:pPr>
        <w:pStyle w:val="ListParagraph"/>
        <w:jc w:val="both"/>
        <w:rPr>
          <w:sz w:val="22"/>
          <w:szCs w:val="22"/>
          <w:lang w:val="sr-Cyrl-CS"/>
        </w:rPr>
      </w:pPr>
      <w:r w:rsidRPr="00833BCB">
        <w:rPr>
          <w:b/>
          <w:bCs/>
          <w:sz w:val="22"/>
          <w:szCs w:val="22"/>
        </w:rPr>
        <w:t>XIII</w:t>
      </w:r>
      <w:r w:rsidRPr="00833BCB">
        <w:rPr>
          <w:b/>
          <w:bCs/>
          <w:sz w:val="22"/>
          <w:szCs w:val="22"/>
          <w:lang w:val="sr-Cyrl-CS"/>
        </w:rPr>
        <w:t xml:space="preserve"> Лице задужено за давање обавештења о конкурсу</w:t>
      </w:r>
      <w:r w:rsidRPr="00833BCB">
        <w:rPr>
          <w:sz w:val="22"/>
          <w:szCs w:val="22"/>
          <w:lang w:val="sr-Cyrl-CS"/>
        </w:rPr>
        <w:t>: Јелена Трнавац, тел.515-0057.</w:t>
      </w:r>
    </w:p>
    <w:p w:rsidR="00EE1021" w:rsidRPr="00833BCB" w:rsidRDefault="00EE1021" w:rsidP="00EE1021">
      <w:pPr>
        <w:pStyle w:val="ListParagraph"/>
        <w:jc w:val="both"/>
        <w:rPr>
          <w:sz w:val="22"/>
          <w:szCs w:val="22"/>
          <w:lang w:val="sr-Cyrl-CS"/>
        </w:rPr>
      </w:pPr>
    </w:p>
    <w:p w:rsidR="00EE1021" w:rsidRPr="00833BCB" w:rsidRDefault="00EE1021" w:rsidP="00EE1021">
      <w:pPr>
        <w:ind w:firstLine="720"/>
        <w:jc w:val="both"/>
        <w:rPr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t>* Неблаговремене, недопуштене, неразумљиве или непотпуне пријаве биће одбачене</w:t>
      </w:r>
      <w:r w:rsidRPr="00833BCB">
        <w:rPr>
          <w:color w:val="FF0000"/>
          <w:sz w:val="22"/>
          <w:szCs w:val="22"/>
          <w:lang w:val="sr-Cyrl-CS"/>
        </w:rPr>
        <w:t>.</w:t>
      </w:r>
    </w:p>
    <w:p w:rsidR="00EE1021" w:rsidRPr="00833BCB" w:rsidRDefault="00EE1021" w:rsidP="00EE1021">
      <w:pPr>
        <w:ind w:firstLine="720"/>
        <w:jc w:val="both"/>
        <w:rPr>
          <w:sz w:val="22"/>
          <w:szCs w:val="22"/>
          <w:lang w:val="sr-Cyrl-CS"/>
        </w:rPr>
      </w:pPr>
      <w:r w:rsidRPr="00833BCB">
        <w:rPr>
          <w:sz w:val="22"/>
          <w:szCs w:val="22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EE1021" w:rsidRPr="00F66FC7" w:rsidRDefault="00EE1021" w:rsidP="00EE1021">
      <w:pPr>
        <w:rPr>
          <w:lang w:val="sr-Cyrl-CS"/>
        </w:rPr>
      </w:pPr>
    </w:p>
    <w:p w:rsidR="00EE1021" w:rsidRPr="00833BCB" w:rsidRDefault="00EE1021" w:rsidP="00EE1021">
      <w:pPr>
        <w:rPr>
          <w:sz w:val="22"/>
          <w:szCs w:val="22"/>
          <w:lang w:val="sr-Cyrl-CS"/>
        </w:rPr>
      </w:pPr>
    </w:p>
    <w:p w:rsidR="00EE1021" w:rsidRPr="00833BCB" w:rsidRDefault="00EE1021" w:rsidP="00EE1021">
      <w:pPr>
        <w:ind w:right="119"/>
        <w:rPr>
          <w:sz w:val="22"/>
          <w:szCs w:val="22"/>
          <w:lang w:val="sr-Cyrl-CS"/>
        </w:rPr>
      </w:pPr>
    </w:p>
    <w:p w:rsidR="00EE1021" w:rsidRPr="00833BCB" w:rsidRDefault="00EE1021" w:rsidP="00EE1021">
      <w:pPr>
        <w:rPr>
          <w:sz w:val="22"/>
          <w:szCs w:val="22"/>
          <w:lang w:val="sr-Cyrl-CS"/>
        </w:rPr>
      </w:pPr>
    </w:p>
    <w:p w:rsidR="00EE1021" w:rsidRPr="00833BCB" w:rsidRDefault="00EE1021" w:rsidP="00EE1021">
      <w:pPr>
        <w:rPr>
          <w:sz w:val="22"/>
          <w:szCs w:val="22"/>
          <w:lang w:val="sr-Cyrl-CS"/>
        </w:rPr>
      </w:pPr>
    </w:p>
    <w:p w:rsidR="00EE1021" w:rsidRPr="00833BCB" w:rsidRDefault="00EE1021" w:rsidP="00EE1021">
      <w:pPr>
        <w:ind w:right="119"/>
        <w:rPr>
          <w:sz w:val="22"/>
          <w:szCs w:val="22"/>
          <w:lang/>
        </w:rPr>
      </w:pPr>
      <w:r w:rsidRPr="00833BCB">
        <w:rPr>
          <w:b/>
          <w:sz w:val="22"/>
          <w:szCs w:val="22"/>
          <w:lang/>
        </w:rPr>
        <w:t xml:space="preserve"> </w:t>
      </w:r>
    </w:p>
    <w:p w:rsidR="00EE1021" w:rsidRPr="00833BCB" w:rsidRDefault="00EE1021" w:rsidP="00EE1021">
      <w:pPr>
        <w:rPr>
          <w:sz w:val="22"/>
          <w:szCs w:val="22"/>
          <w:lang w:val="sr-Cyrl-CS"/>
        </w:rPr>
      </w:pPr>
    </w:p>
    <w:p w:rsidR="00EE1021" w:rsidRPr="00833BCB" w:rsidRDefault="00EE1021" w:rsidP="00EE1021">
      <w:pPr>
        <w:rPr>
          <w:sz w:val="22"/>
          <w:szCs w:val="22"/>
          <w:lang w:val="sr-Cyrl-CS"/>
        </w:rPr>
      </w:pPr>
    </w:p>
    <w:p w:rsidR="00E8530D" w:rsidRDefault="00E8530D"/>
    <w:sectPr w:rsidR="00E8530D" w:rsidSect="00012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EE1021"/>
    <w:rsid w:val="0083313C"/>
    <w:rsid w:val="00E8530D"/>
    <w:rsid w:val="00EE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0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EE10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10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02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E102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E1021"/>
  </w:style>
  <w:style w:type="paragraph" w:customStyle="1" w:styleId="basic-paragraph">
    <w:name w:val="basic-paragraph"/>
    <w:basedOn w:val="Normal"/>
    <w:rsid w:val="00EE1021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EE10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njimilan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jelena.trnavac</dc:creator>
  <cp:lastModifiedBy>jelena.trnavac</cp:lastModifiedBy>
  <cp:revision>1</cp:revision>
  <dcterms:created xsi:type="dcterms:W3CDTF">2024-03-21T10:30:00Z</dcterms:created>
  <dcterms:modified xsi:type="dcterms:W3CDTF">2024-03-21T10:31:00Z</dcterms:modified>
</cp:coreProperties>
</file>