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DE4" w:rsidRPr="00A6261E" w:rsidRDefault="00813DE4" w:rsidP="00813DE4">
      <w:pPr>
        <w:pStyle w:val="NoSpacing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6261E">
        <w:rPr>
          <w:rFonts w:ascii="Times New Roman" w:hAnsi="Times New Roman" w:cs="Times New Roman"/>
          <w:b/>
          <w:sz w:val="23"/>
          <w:szCs w:val="23"/>
        </w:rPr>
        <w:t xml:space="preserve">ПРЕЛИМИНАРНА ЛИСТА РАСПОДЕЛЕ СРЕДСТАВА </w:t>
      </w:r>
    </w:p>
    <w:p w:rsidR="00813DE4" w:rsidRPr="002F0532" w:rsidRDefault="00813DE4" w:rsidP="00813DE4">
      <w:pPr>
        <w:pStyle w:val="NoSpacing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за суфинанасирање пројеката/програма </w:t>
      </w:r>
      <w:r w:rsidRPr="00813DE4">
        <w:rPr>
          <w:rFonts w:ascii="Times New Roman" w:hAnsi="Times New Roman" w:cs="Times New Roman"/>
          <w:sz w:val="23"/>
          <w:szCs w:val="23"/>
        </w:rPr>
        <w:t>удружења</w:t>
      </w:r>
      <w:r>
        <w:rPr>
          <w:rFonts w:ascii="Times New Roman" w:hAnsi="Times New Roman" w:cs="Times New Roman"/>
          <w:sz w:val="23"/>
          <w:szCs w:val="23"/>
        </w:rPr>
        <w:t xml:space="preserve"> – </w:t>
      </w:r>
      <w:r w:rsidRPr="00813DE4">
        <w:rPr>
          <w:rFonts w:ascii="Times New Roman" w:hAnsi="Times New Roman" w:cs="Times New Roman"/>
          <w:b/>
          <w:sz w:val="23"/>
          <w:szCs w:val="23"/>
        </w:rPr>
        <w:t>социо-хуманитарни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813DE4">
        <w:rPr>
          <w:rFonts w:ascii="Times New Roman" w:hAnsi="Times New Roman" w:cs="Times New Roman"/>
          <w:b/>
          <w:sz w:val="23"/>
          <w:szCs w:val="23"/>
        </w:rPr>
        <w:t>програми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699"/>
        <w:gridCol w:w="2265"/>
        <w:gridCol w:w="2524"/>
        <w:gridCol w:w="1622"/>
        <w:gridCol w:w="1077"/>
        <w:gridCol w:w="1440"/>
        <w:gridCol w:w="5762"/>
      </w:tblGrid>
      <w:tr w:rsidR="001433F0" w:rsidRPr="001433F0" w:rsidTr="00AC2F61">
        <w:trPr>
          <w:trHeight w:val="890"/>
        </w:trPr>
        <w:tc>
          <w:tcPr>
            <w:tcW w:w="227" w:type="pct"/>
            <w:hideMark/>
          </w:tcPr>
          <w:p w:rsidR="00813DE4" w:rsidRPr="00660D81" w:rsidRDefault="00813DE4" w:rsidP="00617758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660D81">
              <w:rPr>
                <w:rFonts w:ascii="Times New Roman" w:hAnsi="Times New Roman" w:cs="Times New Roman"/>
                <w:bCs/>
                <w:sz w:val="23"/>
                <w:szCs w:val="23"/>
              </w:rPr>
              <w:t>р.бр.</w:t>
            </w:r>
          </w:p>
        </w:tc>
        <w:tc>
          <w:tcPr>
            <w:tcW w:w="736" w:type="pct"/>
            <w:hideMark/>
          </w:tcPr>
          <w:p w:rsidR="00813DE4" w:rsidRPr="00660D81" w:rsidRDefault="00813DE4" w:rsidP="00617758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660D81">
              <w:rPr>
                <w:rFonts w:ascii="Times New Roman" w:hAnsi="Times New Roman" w:cs="Times New Roman"/>
                <w:bCs/>
                <w:sz w:val="23"/>
                <w:szCs w:val="23"/>
              </w:rPr>
              <w:t>предлагач</w:t>
            </w:r>
          </w:p>
        </w:tc>
        <w:tc>
          <w:tcPr>
            <w:tcW w:w="820" w:type="pct"/>
            <w:hideMark/>
          </w:tcPr>
          <w:p w:rsidR="00813DE4" w:rsidRPr="00660D81" w:rsidRDefault="00813DE4" w:rsidP="00617758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660D81">
              <w:rPr>
                <w:rFonts w:ascii="Times New Roman" w:hAnsi="Times New Roman" w:cs="Times New Roman"/>
                <w:bCs/>
                <w:sz w:val="23"/>
                <w:szCs w:val="23"/>
              </w:rPr>
              <w:t>назив пројекта</w:t>
            </w:r>
          </w:p>
        </w:tc>
        <w:tc>
          <w:tcPr>
            <w:tcW w:w="527" w:type="pct"/>
            <w:hideMark/>
          </w:tcPr>
          <w:p w:rsidR="00813DE4" w:rsidRPr="00660D81" w:rsidRDefault="001433F0" w:rsidP="001433F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т</w:t>
            </w:r>
            <w:r w:rsidR="00813DE4" w:rsidRPr="00660D81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ражени износ </w:t>
            </w:r>
          </w:p>
        </w:tc>
        <w:tc>
          <w:tcPr>
            <w:tcW w:w="350" w:type="pct"/>
            <w:hideMark/>
          </w:tcPr>
          <w:p w:rsidR="00813DE4" w:rsidRPr="003C6467" w:rsidRDefault="001433F0" w:rsidP="001433F0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3"/>
                <w:szCs w:val="23"/>
                <w:lang w:val="sr-Cyrl-CS" w:eastAsia="sr-Cyrl-CS"/>
              </w:rPr>
            </w:pPr>
            <w:r w:rsidRPr="003C6467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3"/>
                <w:szCs w:val="23"/>
                <w:lang w:val="sr-Cyrl-CS" w:eastAsia="sr-Cyrl-CS"/>
              </w:rPr>
              <w:t>бодови</w:t>
            </w:r>
          </w:p>
        </w:tc>
        <w:tc>
          <w:tcPr>
            <w:tcW w:w="468" w:type="pct"/>
            <w:hideMark/>
          </w:tcPr>
          <w:p w:rsidR="00813DE4" w:rsidRPr="00660D81" w:rsidRDefault="00813DE4" w:rsidP="001433F0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3"/>
                <w:szCs w:val="23"/>
                <w:lang w:val="sr-Cyrl-CS" w:eastAsia="sr-Cyrl-CS"/>
              </w:rPr>
            </w:pPr>
            <w:r w:rsidRPr="00660D81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3"/>
                <w:szCs w:val="23"/>
                <w:lang w:val="sr-Cyrl-CS" w:eastAsia="sr-Cyrl-CS"/>
              </w:rPr>
              <w:t xml:space="preserve">предлог доделе </w:t>
            </w:r>
            <w:bookmarkStart w:id="0" w:name="_GoBack"/>
            <w:bookmarkEnd w:id="0"/>
          </w:p>
        </w:tc>
        <w:tc>
          <w:tcPr>
            <w:tcW w:w="1872" w:type="pct"/>
            <w:hideMark/>
          </w:tcPr>
          <w:p w:rsidR="00813DE4" w:rsidRPr="00660D81" w:rsidRDefault="00813DE4" w:rsidP="00617758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3"/>
                <w:szCs w:val="23"/>
                <w:lang w:val="sr-Cyrl-CS" w:eastAsia="sr-Cyrl-CS"/>
              </w:rPr>
            </w:pPr>
            <w:r w:rsidRPr="00660D81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3"/>
                <w:szCs w:val="23"/>
                <w:lang w:val="sr-Cyrl-CS" w:eastAsia="sr-Cyrl-CS"/>
              </w:rPr>
              <w:t xml:space="preserve">Образложење прелиминарне </w:t>
            </w:r>
          </w:p>
        </w:tc>
      </w:tr>
      <w:tr w:rsidR="003C6467" w:rsidRPr="001433F0" w:rsidTr="00AC2F61">
        <w:trPr>
          <w:trHeight w:val="1160"/>
        </w:trPr>
        <w:tc>
          <w:tcPr>
            <w:tcW w:w="227" w:type="pct"/>
            <w:hideMark/>
          </w:tcPr>
          <w:p w:rsidR="003C6467" w:rsidRPr="00660D81" w:rsidRDefault="003C6467" w:rsidP="003C6467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3"/>
                <w:szCs w:val="23"/>
                <w:lang w:val="sr-Cyrl-CS" w:eastAsia="sr-Cyrl-CS"/>
              </w:rPr>
            </w:pPr>
            <w:r w:rsidRPr="00660D81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3"/>
                <w:szCs w:val="23"/>
                <w:lang w:val="sr-Cyrl-CS" w:eastAsia="sr-Cyrl-CS"/>
              </w:rPr>
              <w:t>1</w:t>
            </w:r>
          </w:p>
        </w:tc>
        <w:tc>
          <w:tcPr>
            <w:tcW w:w="736" w:type="pct"/>
            <w:hideMark/>
          </w:tcPr>
          <w:p w:rsidR="003C6467" w:rsidRPr="00660D81" w:rsidRDefault="003C6467" w:rsidP="003C6467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3"/>
                <w:szCs w:val="23"/>
                <w:lang w:val="sr-Cyrl-CS" w:eastAsia="sr-Cyrl-CS"/>
              </w:rPr>
            </w:pPr>
            <w:r w:rsidRPr="00660D81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3"/>
                <w:szCs w:val="23"/>
                <w:lang w:val="sr-Cyrl-CS" w:eastAsia="sr-Cyrl-CS"/>
              </w:rPr>
              <w:t>Друштво за борбу против шећерне болести Горњи Милановац</w:t>
            </w:r>
          </w:p>
        </w:tc>
        <w:tc>
          <w:tcPr>
            <w:tcW w:w="820" w:type="pct"/>
            <w:hideMark/>
          </w:tcPr>
          <w:p w:rsidR="003C6467" w:rsidRPr="00660D81" w:rsidRDefault="003C6467" w:rsidP="003C6467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3"/>
                <w:szCs w:val="23"/>
                <w:lang w:val="sr-Cyrl-CS" w:eastAsia="sr-Cyrl-CS"/>
              </w:rPr>
            </w:pPr>
            <w:r w:rsidRPr="00660D81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3"/>
                <w:szCs w:val="23"/>
                <w:lang w:val="sr-Cyrl-CS" w:eastAsia="sr-Cyrl-CS"/>
              </w:rPr>
              <w:t>Здравље на првом месту: Едукација, подршка и превенција дијабетеса у Горњем Милановцу за 2026</w:t>
            </w:r>
          </w:p>
        </w:tc>
        <w:tc>
          <w:tcPr>
            <w:tcW w:w="527" w:type="pct"/>
            <w:hideMark/>
          </w:tcPr>
          <w:p w:rsidR="003C6467" w:rsidRPr="00660D81" w:rsidRDefault="003C6467" w:rsidP="003C6467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3"/>
                <w:szCs w:val="23"/>
                <w:lang w:val="sr-Cyrl-CS" w:eastAsia="sr-Cyrl-CS"/>
              </w:rPr>
            </w:pPr>
            <w:r w:rsidRPr="00660D81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3"/>
                <w:szCs w:val="23"/>
                <w:lang w:val="sr-Cyrl-CS" w:eastAsia="sr-Cyrl-CS"/>
              </w:rPr>
              <w:t xml:space="preserve">250,000.00 </w:t>
            </w:r>
          </w:p>
        </w:tc>
        <w:tc>
          <w:tcPr>
            <w:tcW w:w="350" w:type="pct"/>
            <w:hideMark/>
          </w:tcPr>
          <w:p w:rsidR="003C6467" w:rsidRPr="003C6467" w:rsidRDefault="003C6467" w:rsidP="003C6467">
            <w:pPr>
              <w:rPr>
                <w:rFonts w:ascii="Times New Roman" w:hAnsi="Times New Roman" w:cs="Times New Roman"/>
              </w:rPr>
            </w:pPr>
            <w:r w:rsidRPr="003C6467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468" w:type="pct"/>
            <w:hideMark/>
          </w:tcPr>
          <w:p w:rsidR="003C6467" w:rsidRPr="001433F0" w:rsidRDefault="003C6467" w:rsidP="003C646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433F0">
              <w:rPr>
                <w:rFonts w:ascii="Times New Roman" w:hAnsi="Times New Roman" w:cs="Times New Roman"/>
                <w:sz w:val="23"/>
                <w:szCs w:val="23"/>
              </w:rPr>
              <w:t xml:space="preserve">250,000.00 </w:t>
            </w:r>
          </w:p>
        </w:tc>
        <w:tc>
          <w:tcPr>
            <w:tcW w:w="1872" w:type="pct"/>
            <w:hideMark/>
          </w:tcPr>
          <w:p w:rsidR="003C6467" w:rsidRPr="00471EF5" w:rsidRDefault="003C6467" w:rsidP="003C6467">
            <w:pPr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3"/>
                <w:szCs w:val="23"/>
                <w:lang w:val="en-US" w:eastAsia="sr-Cyrl-CS"/>
              </w:rPr>
            </w:pPr>
            <w:r w:rsidRPr="001433F0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3"/>
                <w:szCs w:val="23"/>
                <w:lang w:val="sr-Cyrl-CS" w:eastAsia="sr-Cyrl-CS"/>
              </w:rPr>
              <w:t>Удружење годинама спроводи превентивне активности, као и акције бесплатног мерења шећера у сарадњи са Домом здравља и Удружењем пензионера, као и едукативне активности у школама у сарадњи са другим удружењима током целе године. Пројектом се предвиђају трошкови обезбеђења превоза деце на камп Златибор – Тара, обилазак непокретних чланова на терену, акције, консултације и приредбе где удружење излаже и промовише активности удружења. Такође планиран трошак је и за набавке тракица и линх сензора, као и дијабетолошких уложака и превентиве за доње екстремитете.</w:t>
            </w: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3"/>
                <w:szCs w:val="23"/>
                <w:lang w:val="en-US" w:eastAsia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3"/>
                <w:szCs w:val="23"/>
                <w:lang w:eastAsia="sr-Cyrl-CS"/>
              </w:rPr>
              <w:t>Предлаже се подршка у целини.</w:t>
            </w: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3"/>
                <w:szCs w:val="23"/>
                <w:lang w:val="en-US" w:eastAsia="sr-Cyrl-CS"/>
              </w:rPr>
              <w:t xml:space="preserve"> </w:t>
            </w:r>
          </w:p>
        </w:tc>
      </w:tr>
      <w:tr w:rsidR="003C6467" w:rsidRPr="001433F0" w:rsidTr="00AC2F61">
        <w:trPr>
          <w:trHeight w:val="530"/>
        </w:trPr>
        <w:tc>
          <w:tcPr>
            <w:tcW w:w="227" w:type="pct"/>
            <w:hideMark/>
          </w:tcPr>
          <w:p w:rsidR="003C6467" w:rsidRPr="00660D81" w:rsidRDefault="003C6467" w:rsidP="003C6467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3"/>
                <w:szCs w:val="23"/>
                <w:lang w:val="sr-Cyrl-CS" w:eastAsia="sr-Cyrl-CS"/>
              </w:rPr>
            </w:pPr>
            <w:r w:rsidRPr="00660D81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3"/>
                <w:szCs w:val="23"/>
                <w:lang w:val="sr-Cyrl-CS" w:eastAsia="sr-Cyrl-CS"/>
              </w:rPr>
              <w:t>2</w:t>
            </w:r>
          </w:p>
        </w:tc>
        <w:tc>
          <w:tcPr>
            <w:tcW w:w="736" w:type="pct"/>
            <w:hideMark/>
          </w:tcPr>
          <w:p w:rsidR="003C6467" w:rsidRPr="00660D81" w:rsidRDefault="003C6467" w:rsidP="003C6467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3"/>
                <w:szCs w:val="23"/>
                <w:lang w:val="sr-Cyrl-CS" w:eastAsia="sr-Cyrl-CS"/>
              </w:rPr>
            </w:pPr>
            <w:r w:rsidRPr="001433F0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3"/>
                <w:szCs w:val="23"/>
                <w:lang w:val="sr-Cyrl-CS" w:eastAsia="sr-Cyrl-CS"/>
              </w:rPr>
              <w:t>Удружење параплегичара Чачак</w:t>
            </w:r>
          </w:p>
        </w:tc>
        <w:tc>
          <w:tcPr>
            <w:tcW w:w="820" w:type="pct"/>
            <w:hideMark/>
          </w:tcPr>
          <w:p w:rsidR="003C6467" w:rsidRPr="00660D81" w:rsidRDefault="003C6467" w:rsidP="003C6467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3"/>
                <w:szCs w:val="23"/>
                <w:lang w:val="sr-Cyrl-CS" w:eastAsia="sr-Cyrl-CS"/>
              </w:rPr>
            </w:pPr>
            <w:r w:rsidRPr="00660D81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3"/>
                <w:szCs w:val="23"/>
                <w:lang w:val="sr-Cyrl-CS" w:eastAsia="sr-Cyrl-CS"/>
              </w:rPr>
              <w:t>Заједно у интеграцију</w:t>
            </w:r>
          </w:p>
        </w:tc>
        <w:tc>
          <w:tcPr>
            <w:tcW w:w="527" w:type="pct"/>
            <w:hideMark/>
          </w:tcPr>
          <w:p w:rsidR="003C6467" w:rsidRPr="00660D81" w:rsidRDefault="003C6467" w:rsidP="003C6467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3"/>
                <w:szCs w:val="23"/>
                <w:lang w:val="sr-Cyrl-CS" w:eastAsia="sr-Cyrl-CS"/>
              </w:rPr>
            </w:pPr>
            <w:r w:rsidRPr="00660D81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3"/>
                <w:szCs w:val="23"/>
                <w:lang w:val="sr-Cyrl-CS" w:eastAsia="sr-Cyrl-CS"/>
              </w:rPr>
              <w:t xml:space="preserve">72,000.00 </w:t>
            </w:r>
          </w:p>
        </w:tc>
        <w:tc>
          <w:tcPr>
            <w:tcW w:w="350" w:type="pct"/>
            <w:hideMark/>
          </w:tcPr>
          <w:p w:rsidR="003C6467" w:rsidRPr="003C6467" w:rsidRDefault="003C6467" w:rsidP="003C6467">
            <w:pPr>
              <w:rPr>
                <w:rFonts w:ascii="Times New Roman" w:hAnsi="Times New Roman" w:cs="Times New Roman"/>
              </w:rPr>
            </w:pPr>
            <w:r w:rsidRPr="003C6467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468" w:type="pct"/>
            <w:hideMark/>
          </w:tcPr>
          <w:p w:rsidR="003C6467" w:rsidRPr="001433F0" w:rsidRDefault="003C6467" w:rsidP="003C646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433F0">
              <w:rPr>
                <w:rFonts w:ascii="Times New Roman" w:hAnsi="Times New Roman" w:cs="Times New Roman"/>
                <w:sz w:val="23"/>
                <w:szCs w:val="23"/>
              </w:rPr>
              <w:t xml:space="preserve">50,000.00 </w:t>
            </w:r>
          </w:p>
        </w:tc>
        <w:tc>
          <w:tcPr>
            <w:tcW w:w="1872" w:type="pct"/>
            <w:hideMark/>
          </w:tcPr>
          <w:p w:rsidR="003C6467" w:rsidRPr="00660D81" w:rsidRDefault="003C6467" w:rsidP="003C6467">
            <w:pPr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3"/>
                <w:szCs w:val="23"/>
                <w:lang w:val="sr-Cyrl-CS" w:eastAsia="sr-Cyrl-CS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3"/>
                <w:szCs w:val="23"/>
                <w:lang w:val="sr-Cyrl-CS" w:eastAsia="sr-Cyrl-CS"/>
              </w:rPr>
              <w:t xml:space="preserve">С обзиром на обим расположивих средстава и чињеницу да се ради о удружењу са друге територије, подршка се одобрава за трошкове превоза за обилазак корисника на територији наше општине ради реализације активности удружења. </w:t>
            </w:r>
            <w:r w:rsidRPr="00AC2F61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3"/>
                <w:szCs w:val="23"/>
                <w:lang w:val="sr-Cyrl-CS" w:eastAsia="sr-Cyrl-CS"/>
              </w:rPr>
              <w:t xml:space="preserve">Комисија предлаже подршку у износу од </w:t>
            </w: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3"/>
                <w:szCs w:val="23"/>
                <w:lang w:val="sr-Cyrl-CS" w:eastAsia="sr-Cyrl-CS"/>
              </w:rPr>
              <w:t>5</w:t>
            </w:r>
            <w:r w:rsidRPr="00AC2F61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3"/>
                <w:szCs w:val="23"/>
                <w:lang w:val="sr-Cyrl-CS" w:eastAsia="sr-Cyrl-CS"/>
              </w:rPr>
              <w:t xml:space="preserve">0.000 динара, имајући да је пројекат упоредо цењен са </w:t>
            </w: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3"/>
                <w:szCs w:val="23"/>
                <w:lang w:val="sr-Cyrl-CS" w:eastAsia="sr-Cyrl-CS"/>
              </w:rPr>
              <w:t xml:space="preserve">пројектима </w:t>
            </w:r>
            <w:r w:rsidRPr="00AC2F61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3"/>
                <w:szCs w:val="23"/>
                <w:lang w:val="sr-Cyrl-CS" w:eastAsia="sr-Cyrl-CS"/>
              </w:rPr>
              <w:t>удружењ</w:t>
            </w: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3"/>
                <w:szCs w:val="23"/>
                <w:lang w:val="sr-Cyrl-CS" w:eastAsia="sr-Cyrl-CS"/>
              </w:rPr>
              <w:t>а</w:t>
            </w:r>
            <w:r w:rsidRPr="00AC2F61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3"/>
                <w:szCs w:val="23"/>
                <w:lang w:val="sr-Cyrl-CS" w:eastAsia="sr-Cyrl-CS"/>
              </w:rPr>
              <w:t xml:space="preserve"> сличних капацитета и броја корисника</w:t>
            </w: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3"/>
                <w:szCs w:val="23"/>
                <w:lang w:val="sr-Cyrl-CS" w:eastAsia="sr-Cyrl-CS"/>
              </w:rPr>
              <w:t>, као и расположивим средствима</w:t>
            </w:r>
            <w:r w:rsidRPr="00AC2F61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3"/>
                <w:szCs w:val="23"/>
                <w:lang w:val="sr-Cyrl-CS" w:eastAsia="sr-Cyrl-CS"/>
              </w:rPr>
              <w:t xml:space="preserve"> и да би било правично да се </w:t>
            </w: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3"/>
                <w:szCs w:val="23"/>
                <w:lang w:val="sr-Cyrl-CS" w:eastAsia="sr-Cyrl-CS"/>
              </w:rPr>
              <w:t>расподела изврши</w:t>
            </w:r>
            <w:r w:rsidRPr="00AC2F61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3"/>
                <w:szCs w:val="23"/>
                <w:lang w:val="sr-Cyrl-CS" w:eastAsia="sr-Cyrl-CS"/>
              </w:rPr>
              <w:t xml:space="preserve"> равномерно</w:t>
            </w: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3"/>
                <w:szCs w:val="23"/>
                <w:lang w:val="sr-Cyrl-CS" w:eastAsia="sr-Cyrl-CS"/>
              </w:rPr>
              <w:t xml:space="preserve">. </w:t>
            </w:r>
          </w:p>
        </w:tc>
      </w:tr>
      <w:tr w:rsidR="003C6467" w:rsidRPr="001433F0" w:rsidTr="00AC2F61">
        <w:trPr>
          <w:trHeight w:val="899"/>
        </w:trPr>
        <w:tc>
          <w:tcPr>
            <w:tcW w:w="227" w:type="pct"/>
            <w:hideMark/>
          </w:tcPr>
          <w:p w:rsidR="003C6467" w:rsidRPr="00660D81" w:rsidRDefault="003C6467" w:rsidP="003C6467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3"/>
                <w:szCs w:val="23"/>
                <w:lang w:val="sr-Cyrl-CS" w:eastAsia="sr-Cyrl-CS"/>
              </w:rPr>
            </w:pPr>
            <w:r w:rsidRPr="00660D81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3"/>
                <w:szCs w:val="23"/>
                <w:lang w:val="sr-Cyrl-CS" w:eastAsia="sr-Cyrl-CS"/>
              </w:rPr>
              <w:t>3</w:t>
            </w:r>
          </w:p>
        </w:tc>
        <w:tc>
          <w:tcPr>
            <w:tcW w:w="736" w:type="pct"/>
            <w:hideMark/>
          </w:tcPr>
          <w:p w:rsidR="003C6467" w:rsidRPr="00660D81" w:rsidRDefault="003C6467" w:rsidP="003C6467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3"/>
                <w:szCs w:val="23"/>
                <w:lang w:val="sr-Cyrl-CS" w:eastAsia="sr-Cyrl-CS"/>
              </w:rPr>
            </w:pPr>
            <w:r w:rsidRPr="00660D81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3"/>
                <w:szCs w:val="23"/>
                <w:lang w:val="sr-Cyrl-CS" w:eastAsia="sr-Cyrl-CS"/>
              </w:rPr>
              <w:t>Међуопштинско удружење глувих и наглувих Чачак</w:t>
            </w:r>
          </w:p>
        </w:tc>
        <w:tc>
          <w:tcPr>
            <w:tcW w:w="820" w:type="pct"/>
            <w:hideMark/>
          </w:tcPr>
          <w:p w:rsidR="003C6467" w:rsidRPr="00660D81" w:rsidRDefault="003C6467" w:rsidP="003C6467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3"/>
                <w:szCs w:val="23"/>
                <w:lang w:val="sr-Cyrl-CS" w:eastAsia="sr-Cyrl-CS"/>
              </w:rPr>
            </w:pPr>
            <w:r w:rsidRPr="00660D81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3"/>
                <w:szCs w:val="23"/>
                <w:lang w:val="sr-Cyrl-CS" w:eastAsia="sr-Cyrl-CS"/>
              </w:rPr>
              <w:t>Сервисне услуге за глува и наглува лица</w:t>
            </w:r>
          </w:p>
        </w:tc>
        <w:tc>
          <w:tcPr>
            <w:tcW w:w="527" w:type="pct"/>
            <w:hideMark/>
          </w:tcPr>
          <w:p w:rsidR="003C6467" w:rsidRPr="00660D81" w:rsidRDefault="003C6467" w:rsidP="003C6467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3"/>
                <w:szCs w:val="23"/>
                <w:lang w:val="sr-Cyrl-CS" w:eastAsia="sr-Cyrl-CS"/>
              </w:rPr>
            </w:pPr>
            <w:r w:rsidRPr="00660D81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3"/>
                <w:szCs w:val="23"/>
                <w:lang w:val="sr-Cyrl-CS" w:eastAsia="sr-Cyrl-CS"/>
              </w:rPr>
              <w:t xml:space="preserve">80,000.00 </w:t>
            </w:r>
          </w:p>
        </w:tc>
        <w:tc>
          <w:tcPr>
            <w:tcW w:w="350" w:type="pct"/>
            <w:hideMark/>
          </w:tcPr>
          <w:p w:rsidR="003C6467" w:rsidRPr="003C6467" w:rsidRDefault="003C6467" w:rsidP="003C6467">
            <w:pPr>
              <w:rPr>
                <w:rFonts w:ascii="Times New Roman" w:hAnsi="Times New Roman" w:cs="Times New Roman"/>
              </w:rPr>
            </w:pPr>
            <w:r w:rsidRPr="003C6467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468" w:type="pct"/>
            <w:hideMark/>
          </w:tcPr>
          <w:p w:rsidR="003C6467" w:rsidRPr="001433F0" w:rsidRDefault="003C6467" w:rsidP="003C646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433F0">
              <w:rPr>
                <w:rFonts w:ascii="Times New Roman" w:hAnsi="Times New Roman" w:cs="Times New Roman"/>
                <w:sz w:val="23"/>
                <w:szCs w:val="23"/>
              </w:rPr>
              <w:t xml:space="preserve">50,000.00 </w:t>
            </w:r>
          </w:p>
        </w:tc>
        <w:tc>
          <w:tcPr>
            <w:tcW w:w="1872" w:type="pct"/>
            <w:hideMark/>
          </w:tcPr>
          <w:p w:rsidR="003C6467" w:rsidRPr="00660D81" w:rsidRDefault="003C6467" w:rsidP="003C6467">
            <w:pPr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3"/>
                <w:szCs w:val="23"/>
                <w:lang w:val="sr-Cyrl-CS" w:eastAsia="sr-Cyrl-CS"/>
              </w:rPr>
            </w:pPr>
            <w:r w:rsidRPr="004C12D5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3"/>
                <w:szCs w:val="23"/>
                <w:lang w:val="sr-Cyrl-CS" w:eastAsia="sr-Cyrl-CS"/>
              </w:rPr>
              <w:t xml:space="preserve">С обзиром на обим расположивих средстава и чињеницу да се ради о удружењу са друге територије, подршка се одобрава за трошкове превоза за обилазак </w:t>
            </w: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3"/>
                <w:szCs w:val="23"/>
                <w:lang w:val="sr-Cyrl-CS" w:eastAsia="sr-Cyrl-CS"/>
              </w:rPr>
              <w:t>корисника</w:t>
            </w:r>
            <w:r w:rsidRPr="004C12D5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3"/>
                <w:szCs w:val="23"/>
                <w:lang w:val="sr-Cyrl-CS" w:eastAsia="sr-Cyrl-CS"/>
              </w:rPr>
              <w:t xml:space="preserve"> на територији наше општине ради реализације активности удружења.</w:t>
            </w: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3"/>
                <w:szCs w:val="23"/>
                <w:lang w:val="sr-Cyrl-CS" w:eastAsia="sr-Cyrl-CS"/>
              </w:rPr>
              <w:t xml:space="preserve"> </w:t>
            </w:r>
            <w:r w:rsidRPr="00AC2F61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3"/>
                <w:szCs w:val="23"/>
                <w:lang w:val="sr-Cyrl-CS" w:eastAsia="sr-Cyrl-CS"/>
              </w:rPr>
              <w:t xml:space="preserve">Комисија предлаже подршку у износу од </w:t>
            </w: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3"/>
                <w:szCs w:val="23"/>
                <w:lang w:val="sr-Cyrl-CS" w:eastAsia="sr-Cyrl-CS"/>
              </w:rPr>
              <w:t>5</w:t>
            </w:r>
            <w:r w:rsidRPr="00AC2F61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3"/>
                <w:szCs w:val="23"/>
                <w:lang w:val="sr-Cyrl-CS" w:eastAsia="sr-Cyrl-CS"/>
              </w:rPr>
              <w:t xml:space="preserve">0.000 динара, имајући да је пројекат упоредо цењен са </w:t>
            </w: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3"/>
                <w:szCs w:val="23"/>
                <w:lang w:val="sr-Cyrl-CS" w:eastAsia="sr-Cyrl-CS"/>
              </w:rPr>
              <w:t xml:space="preserve">пројектима </w:t>
            </w:r>
            <w:r w:rsidRPr="00AC2F61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3"/>
                <w:szCs w:val="23"/>
                <w:lang w:val="sr-Cyrl-CS" w:eastAsia="sr-Cyrl-CS"/>
              </w:rPr>
              <w:t>удружењ</w:t>
            </w: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3"/>
                <w:szCs w:val="23"/>
                <w:lang w:val="sr-Cyrl-CS" w:eastAsia="sr-Cyrl-CS"/>
              </w:rPr>
              <w:t>а</w:t>
            </w:r>
            <w:r w:rsidRPr="00AC2F61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3"/>
                <w:szCs w:val="23"/>
                <w:lang w:val="sr-Cyrl-CS" w:eastAsia="sr-Cyrl-CS"/>
              </w:rPr>
              <w:t xml:space="preserve"> сличних капацитета и броја корисника</w:t>
            </w: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3"/>
                <w:szCs w:val="23"/>
                <w:lang w:val="sr-Cyrl-CS" w:eastAsia="sr-Cyrl-CS"/>
              </w:rPr>
              <w:t>, као и расположивим средствима</w:t>
            </w:r>
            <w:r w:rsidRPr="00AC2F61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3"/>
                <w:szCs w:val="23"/>
                <w:lang w:val="sr-Cyrl-CS" w:eastAsia="sr-Cyrl-CS"/>
              </w:rPr>
              <w:t xml:space="preserve"> и да би било правично да се </w:t>
            </w: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3"/>
                <w:szCs w:val="23"/>
                <w:lang w:val="sr-Cyrl-CS" w:eastAsia="sr-Cyrl-CS"/>
              </w:rPr>
              <w:t>расподела изврши</w:t>
            </w:r>
            <w:r w:rsidRPr="00AC2F61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3"/>
                <w:szCs w:val="23"/>
                <w:lang w:val="sr-Cyrl-CS" w:eastAsia="sr-Cyrl-CS"/>
              </w:rPr>
              <w:t xml:space="preserve"> равномерно</w:t>
            </w: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3"/>
                <w:szCs w:val="23"/>
                <w:lang w:val="sr-Cyrl-CS" w:eastAsia="sr-Cyrl-CS"/>
              </w:rPr>
              <w:t xml:space="preserve">. </w:t>
            </w:r>
          </w:p>
        </w:tc>
      </w:tr>
      <w:tr w:rsidR="003C6467" w:rsidRPr="001433F0" w:rsidTr="00AC2F61">
        <w:trPr>
          <w:trHeight w:val="881"/>
        </w:trPr>
        <w:tc>
          <w:tcPr>
            <w:tcW w:w="227" w:type="pct"/>
            <w:hideMark/>
          </w:tcPr>
          <w:p w:rsidR="003C6467" w:rsidRPr="00660D81" w:rsidRDefault="003C6467" w:rsidP="003C6467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3"/>
                <w:szCs w:val="23"/>
                <w:lang w:val="sr-Cyrl-CS" w:eastAsia="sr-Cyrl-CS"/>
              </w:rPr>
            </w:pPr>
            <w:r w:rsidRPr="00660D81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3"/>
                <w:szCs w:val="23"/>
                <w:lang w:val="sr-Cyrl-CS" w:eastAsia="sr-Cyrl-CS"/>
              </w:rPr>
              <w:t>4</w:t>
            </w:r>
          </w:p>
        </w:tc>
        <w:tc>
          <w:tcPr>
            <w:tcW w:w="736" w:type="pct"/>
            <w:hideMark/>
          </w:tcPr>
          <w:p w:rsidR="003C6467" w:rsidRPr="00660D81" w:rsidRDefault="003C6467" w:rsidP="003C6467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3"/>
                <w:szCs w:val="23"/>
                <w:lang w:val="sr-Cyrl-CS" w:eastAsia="sr-Cyrl-CS"/>
              </w:rPr>
            </w:pPr>
            <w:r w:rsidRPr="00660D81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3"/>
                <w:szCs w:val="23"/>
                <w:lang w:val="sr-Cyrl-CS" w:eastAsia="sr-Cyrl-CS"/>
              </w:rPr>
              <w:t>Међуопштинска организација слепих Чачак</w:t>
            </w:r>
          </w:p>
        </w:tc>
        <w:tc>
          <w:tcPr>
            <w:tcW w:w="820" w:type="pct"/>
            <w:hideMark/>
          </w:tcPr>
          <w:p w:rsidR="003C6467" w:rsidRPr="00660D81" w:rsidRDefault="003C6467" w:rsidP="003C6467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3"/>
                <w:szCs w:val="23"/>
                <w:lang w:val="sr-Cyrl-CS" w:eastAsia="sr-Cyrl-CS"/>
              </w:rPr>
            </w:pPr>
            <w:r w:rsidRPr="00660D81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3"/>
                <w:szCs w:val="23"/>
                <w:lang w:val="sr-Cyrl-CS" w:eastAsia="sr-Cyrl-CS"/>
              </w:rPr>
              <w:t>Негујмо традицију</w:t>
            </w:r>
          </w:p>
        </w:tc>
        <w:tc>
          <w:tcPr>
            <w:tcW w:w="527" w:type="pct"/>
            <w:hideMark/>
          </w:tcPr>
          <w:p w:rsidR="003C6467" w:rsidRPr="00660D81" w:rsidRDefault="003C6467" w:rsidP="003C6467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3"/>
                <w:szCs w:val="23"/>
                <w:lang w:val="sr-Cyrl-CS" w:eastAsia="sr-Cyrl-CS"/>
              </w:rPr>
            </w:pPr>
            <w:r w:rsidRPr="00660D81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3"/>
                <w:szCs w:val="23"/>
                <w:lang w:val="sr-Cyrl-CS" w:eastAsia="sr-Cyrl-CS"/>
              </w:rPr>
              <w:t xml:space="preserve">143,000.00 </w:t>
            </w:r>
          </w:p>
        </w:tc>
        <w:tc>
          <w:tcPr>
            <w:tcW w:w="350" w:type="pct"/>
            <w:hideMark/>
          </w:tcPr>
          <w:p w:rsidR="003C6467" w:rsidRPr="003C6467" w:rsidRDefault="003C6467" w:rsidP="003C6467">
            <w:pPr>
              <w:rPr>
                <w:rFonts w:ascii="Times New Roman" w:hAnsi="Times New Roman" w:cs="Times New Roman"/>
              </w:rPr>
            </w:pPr>
            <w:r w:rsidRPr="003C646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68" w:type="pct"/>
            <w:hideMark/>
          </w:tcPr>
          <w:p w:rsidR="003C6467" w:rsidRPr="00B617B5" w:rsidRDefault="003C6467" w:rsidP="003C646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617B5">
              <w:rPr>
                <w:rFonts w:ascii="Times New Roman" w:hAnsi="Times New Roman" w:cs="Times New Roman"/>
                <w:sz w:val="23"/>
                <w:szCs w:val="23"/>
              </w:rPr>
              <w:t xml:space="preserve">75,000.00 </w:t>
            </w:r>
          </w:p>
        </w:tc>
        <w:tc>
          <w:tcPr>
            <w:tcW w:w="1872" w:type="pct"/>
            <w:hideMark/>
          </w:tcPr>
          <w:p w:rsidR="003C6467" w:rsidRPr="00B617B5" w:rsidRDefault="003C6467" w:rsidP="003C646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617B5">
              <w:rPr>
                <w:rFonts w:ascii="Times New Roman" w:hAnsi="Times New Roman" w:cs="Times New Roman"/>
                <w:sz w:val="23"/>
                <w:szCs w:val="23"/>
              </w:rPr>
              <w:t xml:space="preserve">Удружење је основано за територију Моравичког округа, а пројектом се тражи суфинансирање за пројектне активности удружења усмерене на кориснике </w:t>
            </w:r>
            <w:r w:rsidRPr="00B617B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са територије општине. Трошкови обухватају трошак превоза за обилазак чланова на нашој територији, пакете помоћи за које трошкове се, сразмерно могућностима, одобрава и подршка.</w:t>
            </w:r>
          </w:p>
        </w:tc>
      </w:tr>
      <w:tr w:rsidR="003C6467" w:rsidRPr="001433F0" w:rsidTr="00AC2F61">
        <w:trPr>
          <w:trHeight w:val="719"/>
        </w:trPr>
        <w:tc>
          <w:tcPr>
            <w:tcW w:w="227" w:type="pct"/>
            <w:hideMark/>
          </w:tcPr>
          <w:p w:rsidR="003C6467" w:rsidRPr="00660D81" w:rsidRDefault="003C6467" w:rsidP="003C6467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3"/>
                <w:szCs w:val="23"/>
                <w:lang w:val="sr-Cyrl-CS" w:eastAsia="sr-Cyrl-CS"/>
              </w:rPr>
            </w:pPr>
            <w:r w:rsidRPr="00660D81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3"/>
                <w:szCs w:val="23"/>
                <w:lang w:val="sr-Cyrl-CS" w:eastAsia="sr-Cyrl-CS"/>
              </w:rPr>
              <w:lastRenderedPageBreak/>
              <w:t>5</w:t>
            </w:r>
          </w:p>
        </w:tc>
        <w:tc>
          <w:tcPr>
            <w:tcW w:w="736" w:type="pct"/>
            <w:hideMark/>
          </w:tcPr>
          <w:p w:rsidR="003C6467" w:rsidRPr="00660D81" w:rsidRDefault="003C6467" w:rsidP="003C6467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3"/>
                <w:szCs w:val="23"/>
                <w:lang w:val="sr-Cyrl-CS" w:eastAsia="sr-Cyrl-CS"/>
              </w:rPr>
            </w:pPr>
            <w:r w:rsidRPr="00660D81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3"/>
                <w:szCs w:val="23"/>
                <w:lang w:val="sr-Cyrl-CS" w:eastAsia="sr-Cyrl-CS"/>
              </w:rPr>
              <w:t>МС платформа Горњи Милановац</w:t>
            </w:r>
          </w:p>
        </w:tc>
        <w:tc>
          <w:tcPr>
            <w:tcW w:w="820" w:type="pct"/>
            <w:hideMark/>
          </w:tcPr>
          <w:p w:rsidR="003C6467" w:rsidRPr="00660D81" w:rsidRDefault="003C6467" w:rsidP="003C6467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3"/>
                <w:szCs w:val="23"/>
                <w:lang w:val="sr-Cyrl-CS" w:eastAsia="sr-Cyrl-CS"/>
              </w:rPr>
            </w:pPr>
            <w:r w:rsidRPr="00660D81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3"/>
                <w:szCs w:val="23"/>
                <w:lang w:val="sr-Cyrl-CS" w:eastAsia="sr-Cyrl-CS"/>
              </w:rPr>
              <w:t>Набавка суплемената и хигијенских пакета</w:t>
            </w:r>
          </w:p>
        </w:tc>
        <w:tc>
          <w:tcPr>
            <w:tcW w:w="527" w:type="pct"/>
            <w:hideMark/>
          </w:tcPr>
          <w:p w:rsidR="003C6467" w:rsidRPr="00660D81" w:rsidRDefault="003C6467" w:rsidP="003C6467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3"/>
                <w:szCs w:val="23"/>
                <w:lang w:val="sr-Cyrl-CS" w:eastAsia="sr-Cyrl-CS"/>
              </w:rPr>
            </w:pPr>
            <w:r w:rsidRPr="00660D81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3"/>
                <w:szCs w:val="23"/>
                <w:lang w:val="sr-Cyrl-CS" w:eastAsia="sr-Cyrl-CS"/>
              </w:rPr>
              <w:t xml:space="preserve">201,600.00 </w:t>
            </w:r>
          </w:p>
        </w:tc>
        <w:tc>
          <w:tcPr>
            <w:tcW w:w="350" w:type="pct"/>
            <w:hideMark/>
          </w:tcPr>
          <w:p w:rsidR="003C6467" w:rsidRPr="003C6467" w:rsidRDefault="003C6467" w:rsidP="003C6467">
            <w:pPr>
              <w:rPr>
                <w:rFonts w:ascii="Times New Roman" w:hAnsi="Times New Roman" w:cs="Times New Roman"/>
              </w:rPr>
            </w:pPr>
            <w:r w:rsidRPr="003C6467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468" w:type="pct"/>
            <w:hideMark/>
          </w:tcPr>
          <w:p w:rsidR="003C6467" w:rsidRPr="00B617B5" w:rsidRDefault="003C6467" w:rsidP="003C646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617B5">
              <w:rPr>
                <w:rFonts w:ascii="Times New Roman" w:hAnsi="Times New Roman" w:cs="Times New Roman"/>
                <w:sz w:val="23"/>
                <w:szCs w:val="23"/>
              </w:rPr>
              <w:t xml:space="preserve">150,000.00 </w:t>
            </w:r>
          </w:p>
        </w:tc>
        <w:tc>
          <w:tcPr>
            <w:tcW w:w="1872" w:type="pct"/>
            <w:hideMark/>
          </w:tcPr>
          <w:p w:rsidR="003C6467" w:rsidRPr="00B617B5" w:rsidRDefault="003C6467" w:rsidP="003C6467">
            <w:pPr>
              <w:jc w:val="both"/>
              <w:rPr>
                <w:rFonts w:ascii="Times New Roman" w:eastAsia="Times New Roman" w:hAnsi="Times New Roman" w:cs="Times New Roman"/>
                <w:bCs/>
                <w:noProof w:val="0"/>
                <w:sz w:val="23"/>
                <w:szCs w:val="23"/>
                <w:lang w:val="sr-Cyrl-CS" w:eastAsia="sr-Cyrl-CS"/>
              </w:rPr>
            </w:pPr>
            <w:r w:rsidRPr="00B617B5">
              <w:rPr>
                <w:rFonts w:ascii="Times New Roman" w:eastAsia="Times New Roman" w:hAnsi="Times New Roman" w:cs="Times New Roman"/>
                <w:bCs/>
                <w:noProof w:val="0"/>
                <w:sz w:val="23"/>
                <w:szCs w:val="23"/>
                <w:lang w:val="sr-Cyrl-CS" w:eastAsia="sr-Cyrl-CS"/>
              </w:rPr>
              <w:t xml:space="preserve">МС платформа је удружење које се бори за једнаку доступност свих савремених лекова и средстава оболелима од МС. Програм укључује набавку суплемената за чланове и најпотребнијих хигијенских пакета. Предлаже се подршка сразмерно могућностима </w:t>
            </w:r>
            <w:r>
              <w:rPr>
                <w:rFonts w:ascii="Times New Roman" w:eastAsia="Times New Roman" w:hAnsi="Times New Roman" w:cs="Times New Roman"/>
                <w:bCs/>
                <w:noProof w:val="0"/>
                <w:sz w:val="23"/>
                <w:szCs w:val="23"/>
                <w:lang w:val="sr-Cyrl-CS" w:eastAsia="sr-Cyrl-CS"/>
              </w:rPr>
              <w:t xml:space="preserve">овогодишњег </w:t>
            </w:r>
            <w:r w:rsidRPr="00B617B5">
              <w:rPr>
                <w:rFonts w:ascii="Times New Roman" w:eastAsia="Times New Roman" w:hAnsi="Times New Roman" w:cs="Times New Roman"/>
                <w:bCs/>
                <w:noProof w:val="0"/>
                <w:sz w:val="23"/>
                <w:szCs w:val="23"/>
                <w:lang w:val="sr-Cyrl-CS" w:eastAsia="sr-Cyrl-CS"/>
              </w:rPr>
              <w:t>буџета.</w:t>
            </w:r>
          </w:p>
        </w:tc>
      </w:tr>
      <w:tr w:rsidR="003C6467" w:rsidRPr="001433F0" w:rsidTr="00AC2F61">
        <w:trPr>
          <w:trHeight w:val="971"/>
        </w:trPr>
        <w:tc>
          <w:tcPr>
            <w:tcW w:w="227" w:type="pct"/>
            <w:hideMark/>
          </w:tcPr>
          <w:p w:rsidR="003C6467" w:rsidRPr="00660D81" w:rsidRDefault="003C6467" w:rsidP="003C6467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3"/>
                <w:szCs w:val="23"/>
                <w:lang w:val="sr-Cyrl-CS" w:eastAsia="sr-Cyrl-CS"/>
              </w:rPr>
            </w:pPr>
            <w:r w:rsidRPr="00660D81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3"/>
                <w:szCs w:val="23"/>
                <w:lang w:val="sr-Cyrl-CS" w:eastAsia="sr-Cyrl-CS"/>
              </w:rPr>
              <w:t>6</w:t>
            </w:r>
          </w:p>
        </w:tc>
        <w:tc>
          <w:tcPr>
            <w:tcW w:w="736" w:type="pct"/>
            <w:hideMark/>
          </w:tcPr>
          <w:p w:rsidR="003C6467" w:rsidRPr="00660D81" w:rsidRDefault="003C6467" w:rsidP="003C6467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3"/>
                <w:szCs w:val="23"/>
                <w:lang w:val="sr-Cyrl-CS" w:eastAsia="sr-Cyrl-CS"/>
              </w:rPr>
            </w:pPr>
            <w:r w:rsidRPr="00660D81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3"/>
                <w:szCs w:val="23"/>
                <w:lang w:val="sr-Cyrl-CS" w:eastAsia="sr-Cyrl-CS"/>
              </w:rPr>
              <w:t>Удружење дистрофичара Моравичког округа- Чачак</w:t>
            </w:r>
          </w:p>
        </w:tc>
        <w:tc>
          <w:tcPr>
            <w:tcW w:w="820" w:type="pct"/>
            <w:hideMark/>
          </w:tcPr>
          <w:p w:rsidR="003C6467" w:rsidRPr="00660D81" w:rsidRDefault="003C6467" w:rsidP="003C6467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3"/>
                <w:szCs w:val="23"/>
                <w:lang w:val="sr-Cyrl-CS" w:eastAsia="sr-Cyrl-CS"/>
              </w:rPr>
            </w:pPr>
            <w:r w:rsidRPr="00660D81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3"/>
                <w:szCs w:val="23"/>
                <w:lang w:val="sr-Cyrl-CS" w:eastAsia="sr-Cyrl-CS"/>
              </w:rPr>
              <w:t>Заштита лица са инвалидитетом</w:t>
            </w:r>
          </w:p>
        </w:tc>
        <w:tc>
          <w:tcPr>
            <w:tcW w:w="527" w:type="pct"/>
            <w:hideMark/>
          </w:tcPr>
          <w:p w:rsidR="003C6467" w:rsidRPr="00660D81" w:rsidRDefault="003C6467" w:rsidP="003C6467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3"/>
                <w:szCs w:val="23"/>
                <w:lang w:val="sr-Cyrl-CS" w:eastAsia="sr-Cyrl-CS"/>
              </w:rPr>
            </w:pPr>
            <w:r w:rsidRPr="00660D81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3"/>
                <w:szCs w:val="23"/>
                <w:lang w:val="sr-Cyrl-CS" w:eastAsia="sr-Cyrl-CS"/>
              </w:rPr>
              <w:t xml:space="preserve">133,900.00 </w:t>
            </w:r>
          </w:p>
        </w:tc>
        <w:tc>
          <w:tcPr>
            <w:tcW w:w="350" w:type="pct"/>
            <w:hideMark/>
          </w:tcPr>
          <w:p w:rsidR="003C6467" w:rsidRPr="003C6467" w:rsidRDefault="003C6467" w:rsidP="003C6467">
            <w:pPr>
              <w:rPr>
                <w:rFonts w:ascii="Times New Roman" w:hAnsi="Times New Roman" w:cs="Times New Roman"/>
              </w:rPr>
            </w:pPr>
            <w:r w:rsidRPr="003C6467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468" w:type="pct"/>
            <w:hideMark/>
          </w:tcPr>
          <w:p w:rsidR="003C6467" w:rsidRPr="00B617B5" w:rsidRDefault="003C6467" w:rsidP="003C646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617B5">
              <w:rPr>
                <w:rFonts w:ascii="Times New Roman" w:hAnsi="Times New Roman" w:cs="Times New Roman"/>
                <w:sz w:val="23"/>
                <w:szCs w:val="23"/>
              </w:rPr>
              <w:t xml:space="preserve">75,000.00 </w:t>
            </w:r>
          </w:p>
          <w:p w:rsidR="003C6467" w:rsidRPr="00B617B5" w:rsidRDefault="003C6467" w:rsidP="003C646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72" w:type="pct"/>
            <w:hideMark/>
          </w:tcPr>
          <w:p w:rsidR="003C6467" w:rsidRPr="00B617B5" w:rsidRDefault="003C6467" w:rsidP="003C6467">
            <w:pPr>
              <w:jc w:val="both"/>
              <w:rPr>
                <w:rFonts w:ascii="Times New Roman" w:eastAsia="Times New Roman" w:hAnsi="Times New Roman" w:cs="Times New Roman"/>
                <w:bCs/>
                <w:noProof w:val="0"/>
                <w:sz w:val="23"/>
                <w:szCs w:val="23"/>
                <w:lang w:val="sr-Cyrl-CS" w:eastAsia="sr-Cyrl-CS"/>
              </w:rPr>
            </w:pPr>
            <w:r w:rsidRPr="00B617B5">
              <w:rPr>
                <w:rFonts w:ascii="Times New Roman" w:eastAsia="Times New Roman" w:hAnsi="Times New Roman" w:cs="Times New Roman"/>
                <w:bCs/>
                <w:noProof w:val="0"/>
                <w:sz w:val="23"/>
                <w:szCs w:val="23"/>
                <w:lang w:val="sr-Cyrl-CS" w:eastAsia="sr-Cyrl-CS"/>
              </w:rPr>
              <w:t>С обзиром на јубилеј удружења од 25. година постојања, обим расположивих средстава и чињеницу да се ради о удружењу са друге територије, подршка се одобрава за превоз стручног тима до корисника на територији наше општине ради реализације активности удружења „Уђи у моје ципеле Подршка ОСИ“, део превоз ОСИ на активности и изузетно, поводом јубилеја, трошкове израде плакета.</w:t>
            </w:r>
          </w:p>
        </w:tc>
      </w:tr>
      <w:tr w:rsidR="003C6467" w:rsidRPr="001433F0" w:rsidTr="00AC2F61">
        <w:trPr>
          <w:trHeight w:val="1088"/>
        </w:trPr>
        <w:tc>
          <w:tcPr>
            <w:tcW w:w="227" w:type="pct"/>
            <w:hideMark/>
          </w:tcPr>
          <w:p w:rsidR="003C6467" w:rsidRPr="00660D81" w:rsidRDefault="003C6467" w:rsidP="003C6467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3"/>
                <w:szCs w:val="23"/>
                <w:lang w:val="sr-Latn-RS" w:eastAsia="sr-Cyrl-CS"/>
              </w:rPr>
            </w:pPr>
            <w:r w:rsidRPr="001433F0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3"/>
                <w:szCs w:val="23"/>
                <w:lang w:val="sr-Latn-RS" w:eastAsia="sr-Cyrl-CS"/>
              </w:rPr>
              <w:t>7</w:t>
            </w:r>
          </w:p>
        </w:tc>
        <w:tc>
          <w:tcPr>
            <w:tcW w:w="736" w:type="pct"/>
            <w:hideMark/>
          </w:tcPr>
          <w:p w:rsidR="003C6467" w:rsidRPr="00660D81" w:rsidRDefault="003C6467" w:rsidP="003C6467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3"/>
                <w:szCs w:val="23"/>
                <w:lang w:val="sr-Cyrl-CS" w:eastAsia="sr-Cyrl-CS"/>
              </w:rPr>
            </w:pPr>
            <w:r w:rsidRPr="00660D81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3"/>
                <w:szCs w:val="23"/>
                <w:lang w:val="sr-Cyrl-CS" w:eastAsia="sr-Cyrl-CS"/>
              </w:rPr>
              <w:t>Удружење родитеља деце са сметњама у развоју општине Горњи Милановац</w:t>
            </w:r>
          </w:p>
        </w:tc>
        <w:tc>
          <w:tcPr>
            <w:tcW w:w="820" w:type="pct"/>
            <w:hideMark/>
          </w:tcPr>
          <w:p w:rsidR="003C6467" w:rsidRPr="00660D81" w:rsidRDefault="003C6467" w:rsidP="003C6467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3"/>
                <w:szCs w:val="23"/>
                <w:lang w:val="sr-Cyrl-CS" w:eastAsia="sr-Cyrl-CS"/>
              </w:rPr>
            </w:pPr>
            <w:r w:rsidRPr="00660D81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3"/>
                <w:szCs w:val="23"/>
                <w:lang w:val="sr-Cyrl-CS" w:eastAsia="sr-Cyrl-CS"/>
              </w:rPr>
              <w:t>Школа по мери детета</w:t>
            </w:r>
          </w:p>
        </w:tc>
        <w:tc>
          <w:tcPr>
            <w:tcW w:w="527" w:type="pct"/>
            <w:hideMark/>
          </w:tcPr>
          <w:p w:rsidR="003C6467" w:rsidRPr="00660D81" w:rsidRDefault="003C6467" w:rsidP="003C6467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3"/>
                <w:szCs w:val="23"/>
                <w:lang w:val="sr-Cyrl-CS" w:eastAsia="sr-Cyrl-CS"/>
              </w:rPr>
            </w:pPr>
            <w:r w:rsidRPr="00660D81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3"/>
                <w:szCs w:val="23"/>
                <w:lang w:val="sr-Cyrl-CS" w:eastAsia="sr-Cyrl-CS"/>
              </w:rPr>
              <w:t xml:space="preserve">50,000.00 </w:t>
            </w:r>
          </w:p>
        </w:tc>
        <w:tc>
          <w:tcPr>
            <w:tcW w:w="350" w:type="pct"/>
            <w:hideMark/>
          </w:tcPr>
          <w:p w:rsidR="003C6467" w:rsidRPr="003C6467" w:rsidRDefault="003C6467" w:rsidP="003C6467">
            <w:pPr>
              <w:rPr>
                <w:rFonts w:ascii="Times New Roman" w:hAnsi="Times New Roman" w:cs="Times New Roman"/>
              </w:rPr>
            </w:pPr>
            <w:r w:rsidRPr="003C646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68" w:type="pct"/>
            <w:hideMark/>
          </w:tcPr>
          <w:p w:rsidR="003C6467" w:rsidRPr="001433F0" w:rsidRDefault="003C6467" w:rsidP="003C646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433F0">
              <w:rPr>
                <w:rFonts w:ascii="Times New Roman" w:hAnsi="Times New Roman" w:cs="Times New Roman"/>
                <w:sz w:val="23"/>
                <w:szCs w:val="23"/>
              </w:rPr>
              <w:t xml:space="preserve">50,000.00 </w:t>
            </w:r>
          </w:p>
        </w:tc>
        <w:tc>
          <w:tcPr>
            <w:tcW w:w="1872" w:type="pct"/>
            <w:hideMark/>
          </w:tcPr>
          <w:p w:rsidR="003C6467" w:rsidRPr="00660D81" w:rsidRDefault="003C6467" w:rsidP="003C6467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3"/>
                <w:szCs w:val="23"/>
                <w:lang w:val="sr-Cyrl-CS" w:eastAsia="sr-Cyrl-CS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3"/>
                <w:szCs w:val="23"/>
                <w:lang w:val="sr-Cyrl-CS" w:eastAsia="sr-Cyrl-CS"/>
              </w:rPr>
              <w:t>Удружење се ове године обратило захтевом за подршку у средствима за набавку хигијенских пакета за чланове, у складу са проценом и потребама. Комисија предлаже да се пројекат подржи у целини</w:t>
            </w:r>
            <w:r w:rsidRPr="00AC2F61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3"/>
                <w:szCs w:val="23"/>
                <w:lang w:val="sr-Cyrl-CS" w:eastAsia="sr-Cyrl-CS"/>
              </w:rPr>
              <w:t>.</w:t>
            </w:r>
          </w:p>
        </w:tc>
      </w:tr>
      <w:tr w:rsidR="00DE787C" w:rsidRPr="001433F0" w:rsidTr="00AC2F61">
        <w:trPr>
          <w:trHeight w:val="264"/>
        </w:trPr>
        <w:tc>
          <w:tcPr>
            <w:tcW w:w="1783" w:type="pct"/>
            <w:gridSpan w:val="3"/>
            <w:hideMark/>
          </w:tcPr>
          <w:p w:rsidR="00DE787C" w:rsidRPr="001433F0" w:rsidRDefault="00DE787C" w:rsidP="00DE787C">
            <w:pPr>
              <w:jc w:val="righ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433F0">
              <w:rPr>
                <w:rFonts w:ascii="Times New Roman" w:hAnsi="Times New Roman" w:cs="Times New Roman"/>
                <w:b/>
                <w:sz w:val="23"/>
                <w:szCs w:val="23"/>
              </w:rPr>
              <w:t>УКУПНО тражено/одобрено</w:t>
            </w:r>
          </w:p>
        </w:tc>
        <w:tc>
          <w:tcPr>
            <w:tcW w:w="527" w:type="pct"/>
            <w:hideMark/>
          </w:tcPr>
          <w:p w:rsidR="00DE787C" w:rsidRPr="00660D81" w:rsidRDefault="00DE787C" w:rsidP="00DE787C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3"/>
                <w:szCs w:val="23"/>
                <w:lang w:val="sr-Cyrl-CS" w:eastAsia="sr-Cyrl-CS"/>
              </w:rPr>
            </w:pPr>
            <w:r w:rsidRPr="00660D81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3"/>
                <w:szCs w:val="23"/>
                <w:lang w:val="sr-Cyrl-CS" w:eastAsia="sr-Cyrl-CS"/>
              </w:rPr>
              <w:t xml:space="preserve">930,500.00 </w:t>
            </w:r>
          </w:p>
        </w:tc>
        <w:tc>
          <w:tcPr>
            <w:tcW w:w="350" w:type="pct"/>
            <w:hideMark/>
          </w:tcPr>
          <w:p w:rsidR="00DE787C" w:rsidRPr="003C6467" w:rsidRDefault="00DE787C" w:rsidP="00DE787C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3"/>
                <w:szCs w:val="23"/>
                <w:lang w:val="sr-Cyrl-CS" w:eastAsia="sr-Cyrl-CS"/>
              </w:rPr>
            </w:pPr>
            <w:r w:rsidRPr="003C6467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3"/>
                <w:szCs w:val="23"/>
                <w:lang w:val="sr-Cyrl-CS" w:eastAsia="sr-Cyrl-CS"/>
              </w:rPr>
              <w:t> </w:t>
            </w:r>
          </w:p>
        </w:tc>
        <w:tc>
          <w:tcPr>
            <w:tcW w:w="468" w:type="pct"/>
            <w:hideMark/>
          </w:tcPr>
          <w:p w:rsidR="00DE787C" w:rsidRPr="00660D81" w:rsidRDefault="00DE787C" w:rsidP="00DE787C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3"/>
                <w:szCs w:val="23"/>
                <w:lang w:val="sr-Cyrl-CS" w:eastAsia="sr-Cyrl-CS"/>
              </w:rPr>
            </w:pPr>
            <w:r w:rsidRPr="001433F0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3"/>
                <w:szCs w:val="23"/>
                <w:lang w:val="sr-Cyrl-CS" w:eastAsia="sr-Cyrl-CS"/>
              </w:rPr>
              <w:t>700,000.00</w:t>
            </w:r>
          </w:p>
        </w:tc>
        <w:tc>
          <w:tcPr>
            <w:tcW w:w="1872" w:type="pct"/>
            <w:hideMark/>
          </w:tcPr>
          <w:p w:rsidR="00DE787C" w:rsidRPr="00660D81" w:rsidRDefault="00DE787C" w:rsidP="00DE787C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3"/>
                <w:szCs w:val="23"/>
                <w:lang w:val="sr-Cyrl-CS" w:eastAsia="sr-Cyrl-CS"/>
              </w:rPr>
            </w:pPr>
          </w:p>
        </w:tc>
      </w:tr>
      <w:tr w:rsidR="00DE787C" w:rsidRPr="001433F0" w:rsidTr="00AC2F61">
        <w:trPr>
          <w:trHeight w:val="264"/>
        </w:trPr>
        <w:tc>
          <w:tcPr>
            <w:tcW w:w="1783" w:type="pct"/>
            <w:gridSpan w:val="3"/>
            <w:hideMark/>
          </w:tcPr>
          <w:p w:rsidR="00DE787C" w:rsidRPr="001433F0" w:rsidRDefault="00DE787C" w:rsidP="00DE787C">
            <w:pPr>
              <w:jc w:val="righ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433F0">
              <w:rPr>
                <w:rFonts w:ascii="Times New Roman" w:hAnsi="Times New Roman" w:cs="Times New Roman"/>
                <w:b/>
                <w:sz w:val="23"/>
                <w:szCs w:val="23"/>
              </w:rPr>
              <w:t>УКУПНО ТРАЖЕНО преко расположивих средстава</w:t>
            </w:r>
          </w:p>
        </w:tc>
        <w:tc>
          <w:tcPr>
            <w:tcW w:w="527" w:type="pct"/>
            <w:hideMark/>
          </w:tcPr>
          <w:p w:rsidR="00DE787C" w:rsidRPr="00660D81" w:rsidRDefault="00DE787C" w:rsidP="00DE787C">
            <w:pPr>
              <w:rPr>
                <w:rFonts w:ascii="Times New Roman" w:eastAsia="Times New Roman" w:hAnsi="Times New Roman" w:cs="Times New Roman"/>
                <w:bCs/>
                <w:noProof w:val="0"/>
                <w:color w:val="FF0000"/>
                <w:sz w:val="23"/>
                <w:szCs w:val="23"/>
                <w:lang w:val="sr-Cyrl-CS" w:eastAsia="sr-Cyrl-CS"/>
              </w:rPr>
            </w:pPr>
            <w:r w:rsidRPr="00660D81">
              <w:rPr>
                <w:rFonts w:ascii="Times New Roman" w:eastAsia="Times New Roman" w:hAnsi="Times New Roman" w:cs="Times New Roman"/>
                <w:bCs/>
                <w:noProof w:val="0"/>
                <w:color w:val="FF0000"/>
                <w:sz w:val="23"/>
                <w:szCs w:val="23"/>
                <w:lang w:val="sr-Cyrl-CS" w:eastAsia="sr-Cyrl-CS"/>
              </w:rPr>
              <w:t>(230,500.00)</w:t>
            </w:r>
          </w:p>
        </w:tc>
        <w:tc>
          <w:tcPr>
            <w:tcW w:w="350" w:type="pct"/>
            <w:hideMark/>
          </w:tcPr>
          <w:p w:rsidR="00DE787C" w:rsidRPr="003C6467" w:rsidRDefault="00DE787C" w:rsidP="00DE787C">
            <w:pPr>
              <w:rPr>
                <w:rFonts w:ascii="Times New Roman" w:eastAsia="Times New Roman" w:hAnsi="Times New Roman" w:cs="Times New Roman"/>
                <w:bCs/>
                <w:noProof w:val="0"/>
                <w:color w:val="FF0000"/>
                <w:sz w:val="23"/>
                <w:szCs w:val="23"/>
                <w:lang w:val="sr-Cyrl-CS" w:eastAsia="sr-Cyrl-CS"/>
              </w:rPr>
            </w:pPr>
            <w:r w:rsidRPr="003C6467">
              <w:rPr>
                <w:rFonts w:ascii="Times New Roman" w:eastAsia="Times New Roman" w:hAnsi="Times New Roman" w:cs="Times New Roman"/>
                <w:bCs/>
                <w:noProof w:val="0"/>
                <w:color w:val="FF0000"/>
                <w:sz w:val="23"/>
                <w:szCs w:val="23"/>
                <w:lang w:val="sr-Cyrl-CS" w:eastAsia="sr-Cyrl-CS"/>
              </w:rPr>
              <w:t> </w:t>
            </w:r>
          </w:p>
        </w:tc>
        <w:tc>
          <w:tcPr>
            <w:tcW w:w="468" w:type="pct"/>
          </w:tcPr>
          <w:p w:rsidR="00DE787C" w:rsidRPr="00660D81" w:rsidRDefault="00DE787C" w:rsidP="00DE787C">
            <w:pPr>
              <w:rPr>
                <w:rFonts w:ascii="Times New Roman" w:eastAsia="Times New Roman" w:hAnsi="Times New Roman" w:cs="Times New Roman"/>
                <w:bCs/>
                <w:noProof w:val="0"/>
                <w:color w:val="FF0000"/>
                <w:sz w:val="23"/>
                <w:szCs w:val="23"/>
                <w:lang w:val="sr-Cyrl-CS" w:eastAsia="sr-Cyrl-CS"/>
              </w:rPr>
            </w:pPr>
          </w:p>
        </w:tc>
        <w:tc>
          <w:tcPr>
            <w:tcW w:w="1872" w:type="pct"/>
            <w:hideMark/>
          </w:tcPr>
          <w:p w:rsidR="00DE787C" w:rsidRPr="00660D81" w:rsidRDefault="00DE787C" w:rsidP="00DE787C">
            <w:pPr>
              <w:rPr>
                <w:rFonts w:ascii="Times New Roman" w:eastAsia="Times New Roman" w:hAnsi="Times New Roman" w:cs="Times New Roman"/>
                <w:bCs/>
                <w:noProof w:val="0"/>
                <w:color w:val="FF0000"/>
                <w:sz w:val="23"/>
                <w:szCs w:val="23"/>
                <w:lang w:val="sr-Cyrl-CS" w:eastAsia="sr-Cyrl-CS"/>
              </w:rPr>
            </w:pPr>
          </w:p>
        </w:tc>
      </w:tr>
    </w:tbl>
    <w:p w:rsidR="003556C4" w:rsidRPr="00F41322" w:rsidRDefault="003556C4" w:rsidP="003556C4">
      <w:pPr>
        <w:spacing w:after="0" w:line="240" w:lineRule="auto"/>
        <w:jc w:val="both"/>
        <w:rPr>
          <w:rFonts w:ascii="Times New Roman" w:hAnsi="Times New Roman" w:cs="Times New Roman"/>
          <w:b/>
          <w:noProof w:val="0"/>
          <w:sz w:val="24"/>
          <w:szCs w:val="24"/>
        </w:rPr>
      </w:pPr>
      <w:r w:rsidRPr="00F41322">
        <w:rPr>
          <w:rFonts w:ascii="Times New Roman" w:hAnsi="Times New Roman" w:cs="Times New Roman"/>
          <w:b/>
          <w:noProof w:val="0"/>
          <w:sz w:val="24"/>
          <w:szCs w:val="24"/>
        </w:rPr>
        <w:t>Сви подносиоци имају :</w:t>
      </w:r>
    </w:p>
    <w:p w:rsidR="003556C4" w:rsidRPr="00F41322" w:rsidRDefault="003556C4" w:rsidP="003556C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F41322">
        <w:rPr>
          <w:rFonts w:ascii="Times New Roman" w:hAnsi="Times New Roman" w:cs="Times New Roman"/>
          <w:noProof w:val="0"/>
          <w:sz w:val="24"/>
          <w:szCs w:val="24"/>
        </w:rPr>
        <w:t>право увида у поднете пријаве и приложену документацију - у року од три радна дана од дана објављивања.</w:t>
      </w:r>
    </w:p>
    <w:p w:rsidR="003556C4" w:rsidRPr="00F41322" w:rsidRDefault="003556C4" w:rsidP="003556C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F41322">
        <w:rPr>
          <w:rFonts w:ascii="Times New Roman" w:hAnsi="Times New Roman" w:cs="Times New Roman"/>
          <w:noProof w:val="0"/>
          <w:sz w:val="24"/>
          <w:szCs w:val="24"/>
        </w:rPr>
        <w:t>право писаног приговора на листу - у року од осам дана од дана објављивања искључиво</w:t>
      </w:r>
      <w:r w:rsidRPr="00F41322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r w:rsidRPr="00F41322">
        <w:rPr>
          <w:rFonts w:ascii="Times New Roman" w:hAnsi="Times New Roman" w:cs="Times New Roman"/>
          <w:noProof w:val="0"/>
          <w:sz w:val="24"/>
          <w:szCs w:val="24"/>
        </w:rPr>
        <w:t xml:space="preserve">подношењем приговора на електронску адресу </w:t>
      </w:r>
      <w:hyperlink r:id="rId5" w:history="1">
        <w:r w:rsidRPr="00F41322">
          <w:rPr>
            <w:rFonts w:ascii="Times New Roman" w:hAnsi="Times New Roman" w:cs="Times New Roman"/>
            <w:noProof w:val="0"/>
            <w:color w:val="0563C1" w:themeColor="hyperlink"/>
            <w:sz w:val="24"/>
            <w:szCs w:val="24"/>
            <w:u w:val="single"/>
            <w:lang w:val="en-US"/>
          </w:rPr>
          <w:t>pisarnica@gornjimilanovac.ls.gov.rs</w:t>
        </w:r>
      </w:hyperlink>
      <w:r w:rsidRPr="00F41322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</w:p>
    <w:p w:rsidR="00813DE4" w:rsidRDefault="00813DE4"/>
    <w:p w:rsidR="00813DE4" w:rsidRDefault="00813DE4" w:rsidP="00813DE4">
      <w:pPr>
        <w:pStyle w:val="NoSpacing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3A4E0B">
        <w:rPr>
          <w:rFonts w:ascii="Times New Roman" w:hAnsi="Times New Roman" w:cs="Times New Roman"/>
          <w:b/>
          <w:sz w:val="24"/>
          <w:szCs w:val="24"/>
        </w:rPr>
        <w:t xml:space="preserve">КОМИСИЈА ЗА ОЦЕНУ ПРОГРАМА УДРУЖЕЊА </w:t>
      </w:r>
      <w:r w:rsidRPr="003A4E0B">
        <w:rPr>
          <w:rFonts w:ascii="Times New Roman" w:hAnsi="Times New Roman" w:cs="Times New Roman"/>
          <w:b/>
          <w:sz w:val="23"/>
          <w:szCs w:val="23"/>
        </w:rPr>
        <w:t>ВЕЗАНИХ ЗА СОЦИО-ХУМАНИТАРНУ ОБЛАСТ И ОСТАЛЕ ПРОГРАМЕ</w:t>
      </w:r>
    </w:p>
    <w:p w:rsidR="00813DE4" w:rsidRDefault="00813DE4" w:rsidP="00813DE4">
      <w:pPr>
        <w:pStyle w:val="NoSpacing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Бр.</w:t>
      </w:r>
      <w:r w:rsidRPr="004523EB">
        <w:rPr>
          <w:rFonts w:ascii="Times New Roman" w:hAnsi="Times New Roman" w:cs="Times New Roman"/>
          <w:b/>
          <w:sz w:val="23"/>
          <w:szCs w:val="23"/>
        </w:rPr>
        <w:t>1-401-160/2026-</w:t>
      </w:r>
      <w:r>
        <w:rPr>
          <w:rFonts w:ascii="Times New Roman" w:hAnsi="Times New Roman" w:cs="Times New Roman"/>
          <w:b/>
          <w:sz w:val="23"/>
          <w:szCs w:val="23"/>
        </w:rPr>
        <w:t>СХ</w:t>
      </w:r>
      <w:r w:rsidRPr="004523EB">
        <w:rPr>
          <w:rFonts w:ascii="Times New Roman" w:hAnsi="Times New Roman" w:cs="Times New Roman"/>
          <w:b/>
          <w:sz w:val="23"/>
          <w:szCs w:val="23"/>
        </w:rPr>
        <w:t>У-</w:t>
      </w:r>
      <w:r>
        <w:rPr>
          <w:rFonts w:ascii="Times New Roman" w:hAnsi="Times New Roman" w:cs="Times New Roman"/>
          <w:b/>
          <w:sz w:val="23"/>
          <w:szCs w:val="23"/>
          <w:lang w:val="sr-Latn-RS"/>
        </w:rPr>
        <w:t>1</w:t>
      </w:r>
      <w:r>
        <w:rPr>
          <w:rFonts w:ascii="Times New Roman" w:hAnsi="Times New Roman" w:cs="Times New Roman"/>
          <w:b/>
          <w:sz w:val="23"/>
          <w:szCs w:val="23"/>
        </w:rPr>
        <w:t xml:space="preserve"> од </w:t>
      </w:r>
      <w:r>
        <w:rPr>
          <w:rFonts w:ascii="Times New Roman" w:hAnsi="Times New Roman" w:cs="Times New Roman"/>
          <w:b/>
          <w:sz w:val="23"/>
          <w:szCs w:val="23"/>
          <w:lang w:val="sr-Latn-RS"/>
        </w:rPr>
        <w:t>01</w:t>
      </w:r>
      <w:r>
        <w:rPr>
          <w:rFonts w:ascii="Times New Roman" w:hAnsi="Times New Roman" w:cs="Times New Roman"/>
          <w:b/>
          <w:sz w:val="23"/>
          <w:szCs w:val="23"/>
        </w:rPr>
        <w:t>.04.2026. године</w:t>
      </w:r>
    </w:p>
    <w:p w:rsidR="00813DE4" w:rsidRPr="004523EB" w:rsidRDefault="00813DE4" w:rsidP="00813DE4">
      <w:pPr>
        <w:pStyle w:val="NoSpacing"/>
        <w:jc w:val="center"/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9"/>
        <w:gridCol w:w="4025"/>
        <w:gridCol w:w="484"/>
        <w:gridCol w:w="3089"/>
        <w:gridCol w:w="3982"/>
      </w:tblGrid>
      <w:tr w:rsidR="00813DE4" w:rsidTr="00617758">
        <w:tc>
          <w:tcPr>
            <w:tcW w:w="1240" w:type="pct"/>
          </w:tcPr>
          <w:p w:rsidR="00813DE4" w:rsidRDefault="00813DE4" w:rsidP="00617758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777BC">
              <w:rPr>
                <w:rFonts w:ascii="Times New Roman" w:hAnsi="Times New Roman" w:cs="Times New Roman"/>
                <w:sz w:val="24"/>
                <w:szCs w:val="24"/>
              </w:rPr>
              <w:t>Драган Вучићевић</w:t>
            </w:r>
          </w:p>
          <w:p w:rsidR="00813DE4" w:rsidRPr="009777BC" w:rsidRDefault="00813DE4" w:rsidP="00617758">
            <w:pPr>
              <w:pStyle w:val="NoSpacing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pct"/>
          </w:tcPr>
          <w:p w:rsidR="00813DE4" w:rsidRPr="009777BC" w:rsidRDefault="00813DE4" w:rsidP="00617758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777BC">
              <w:rPr>
                <w:rFonts w:ascii="Times New Roman" w:hAnsi="Times New Roman" w:cs="Times New Roman"/>
                <w:sz w:val="24"/>
                <w:szCs w:val="24"/>
              </w:rPr>
              <w:t>Др Владимир Миловановић</w:t>
            </w:r>
          </w:p>
        </w:tc>
        <w:tc>
          <w:tcPr>
            <w:tcW w:w="1160" w:type="pct"/>
            <w:gridSpan w:val="2"/>
          </w:tcPr>
          <w:p w:rsidR="00813DE4" w:rsidRPr="009777BC" w:rsidRDefault="00813DE4" w:rsidP="00617758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777BC">
              <w:rPr>
                <w:rFonts w:ascii="Times New Roman" w:hAnsi="Times New Roman" w:cs="Times New Roman"/>
                <w:sz w:val="24"/>
                <w:szCs w:val="24"/>
              </w:rPr>
              <w:t>Ана Јовићевић</w:t>
            </w:r>
          </w:p>
        </w:tc>
        <w:tc>
          <w:tcPr>
            <w:tcW w:w="1293" w:type="pct"/>
          </w:tcPr>
          <w:p w:rsidR="00813DE4" w:rsidRDefault="00813DE4" w:rsidP="00617758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Александар Марковић</w:t>
            </w:r>
          </w:p>
          <w:p w:rsidR="00813DE4" w:rsidRDefault="00813DE4" w:rsidP="00617758">
            <w:pPr>
              <w:pStyle w:val="NoSpacing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DE4" w:rsidTr="00617758">
        <w:tc>
          <w:tcPr>
            <w:tcW w:w="2704" w:type="pct"/>
            <w:gridSpan w:val="3"/>
          </w:tcPr>
          <w:p w:rsidR="00813DE4" w:rsidRPr="009777BC" w:rsidRDefault="00813DE4" w:rsidP="00617758">
            <w:pPr>
              <w:pStyle w:val="NoSpacing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9777BC">
              <w:rPr>
                <w:rFonts w:ascii="Times New Roman" w:hAnsi="Times New Roman" w:cs="Times New Roman"/>
                <w:sz w:val="24"/>
                <w:szCs w:val="24"/>
              </w:rPr>
              <w:t>Записник водила</w:t>
            </w:r>
          </w:p>
          <w:p w:rsidR="00813DE4" w:rsidRPr="009777BC" w:rsidRDefault="00813DE4" w:rsidP="00617758">
            <w:pPr>
              <w:pStyle w:val="NoSpacing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9777BC">
              <w:rPr>
                <w:rFonts w:ascii="Times New Roman" w:hAnsi="Times New Roman" w:cs="Times New Roman"/>
                <w:sz w:val="24"/>
                <w:szCs w:val="24"/>
              </w:rPr>
              <w:t>Сандра Раловић</w:t>
            </w:r>
          </w:p>
        </w:tc>
        <w:tc>
          <w:tcPr>
            <w:tcW w:w="2296" w:type="pct"/>
            <w:gridSpan w:val="2"/>
          </w:tcPr>
          <w:p w:rsidR="00813DE4" w:rsidRPr="009777BC" w:rsidRDefault="00813DE4" w:rsidP="00617758">
            <w:pPr>
              <w:pStyle w:val="NoSpacing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9777BC">
              <w:rPr>
                <w:rFonts w:ascii="Times New Roman" w:hAnsi="Times New Roman" w:cs="Times New Roman"/>
                <w:sz w:val="24"/>
                <w:szCs w:val="24"/>
              </w:rPr>
              <w:t>ПРЕДСЕДНИК КОМИСИЈЕ</w:t>
            </w:r>
          </w:p>
          <w:p w:rsidR="00813DE4" w:rsidRPr="009777BC" w:rsidRDefault="00813DE4" w:rsidP="00617758">
            <w:pPr>
              <w:pStyle w:val="NoSpacing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9777BC">
              <w:rPr>
                <w:rFonts w:ascii="Times New Roman" w:hAnsi="Times New Roman" w:cs="Times New Roman"/>
                <w:sz w:val="24"/>
                <w:szCs w:val="24"/>
              </w:rPr>
              <w:t>Јадранка Достанић</w:t>
            </w:r>
          </w:p>
        </w:tc>
      </w:tr>
    </w:tbl>
    <w:p w:rsidR="00813DE4" w:rsidRDefault="00813DE4"/>
    <w:sectPr w:rsidR="00813DE4" w:rsidSect="00813DE4"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4326E4"/>
    <w:multiLevelType w:val="hybridMultilevel"/>
    <w:tmpl w:val="6F0C86EC"/>
    <w:lvl w:ilvl="0" w:tplc="5AFE3D5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A1165AA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FC3D51"/>
    <w:multiLevelType w:val="hybridMultilevel"/>
    <w:tmpl w:val="9D623182"/>
    <w:lvl w:ilvl="0" w:tplc="0C1A000F">
      <w:start w:val="1"/>
      <w:numFmt w:val="decimal"/>
      <w:lvlText w:val="%1."/>
      <w:lvlJc w:val="left"/>
      <w:pPr>
        <w:ind w:left="1080" w:hanging="360"/>
      </w:p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DE4"/>
    <w:rsid w:val="001433F0"/>
    <w:rsid w:val="002A630B"/>
    <w:rsid w:val="002C0480"/>
    <w:rsid w:val="003556C4"/>
    <w:rsid w:val="003C6467"/>
    <w:rsid w:val="00471EF5"/>
    <w:rsid w:val="004C12D5"/>
    <w:rsid w:val="005331F3"/>
    <w:rsid w:val="005B62EC"/>
    <w:rsid w:val="00813DE4"/>
    <w:rsid w:val="00844DC9"/>
    <w:rsid w:val="008C2AC2"/>
    <w:rsid w:val="00AC2F61"/>
    <w:rsid w:val="00B617B5"/>
    <w:rsid w:val="00BD0F43"/>
    <w:rsid w:val="00BE095C"/>
    <w:rsid w:val="00C60378"/>
    <w:rsid w:val="00DE787C"/>
    <w:rsid w:val="00E61235"/>
    <w:rsid w:val="00FA007B"/>
    <w:rsid w:val="00FF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253103-C957-4211-B751-340D6BD09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DE4"/>
    <w:rPr>
      <w:noProof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3DE4"/>
    <w:pPr>
      <w:spacing w:after="0" w:line="240" w:lineRule="auto"/>
    </w:pPr>
    <w:rPr>
      <w:noProof/>
      <w:lang w:val="sr-Cyrl-RS"/>
    </w:rPr>
  </w:style>
  <w:style w:type="table" w:styleId="TableGridLight">
    <w:name w:val="Grid Table Light"/>
    <w:basedOn w:val="TableNormal"/>
    <w:uiPriority w:val="40"/>
    <w:rsid w:val="00813DE4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813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isarnica@gornjimilanovac.ls.gov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Ralović</dc:creator>
  <cp:keywords/>
  <dc:description/>
  <cp:lastModifiedBy>Sandra Ralović</cp:lastModifiedBy>
  <cp:revision>16</cp:revision>
  <dcterms:created xsi:type="dcterms:W3CDTF">2026-04-02T08:16:00Z</dcterms:created>
  <dcterms:modified xsi:type="dcterms:W3CDTF">2026-04-06T06:59:00Z</dcterms:modified>
</cp:coreProperties>
</file>