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924" w:rsidRPr="003232BE" w:rsidRDefault="00AB1924" w:rsidP="003232BE">
      <w:pPr>
        <w:spacing w:after="0"/>
        <w:ind w:firstLine="720"/>
        <w:jc w:val="both"/>
        <w:rPr>
          <w:rFonts w:ascii="Arial" w:hAnsi="Arial" w:cs="Arial"/>
          <w:sz w:val="20"/>
          <w:szCs w:val="20"/>
          <w:lang w:val="sr-Cyrl-RS"/>
        </w:rPr>
      </w:pPr>
      <w:r w:rsidRPr="003232BE">
        <w:rPr>
          <w:rFonts w:ascii="Arial" w:hAnsi="Arial" w:cs="Arial"/>
          <w:sz w:val="20"/>
          <w:szCs w:val="20"/>
        </w:rPr>
        <w:t>На основу члана 99. Закона о планирању и изградњи („Службени гласник Републике Србијеˮ, бр. 72/09, 81/09 - исправка, 64/10 - одлука УС, 24/11, 121/12, 42/13 - одлука УС,</w:t>
      </w:r>
      <w:r w:rsidR="003232BE">
        <w:rPr>
          <w:rFonts w:ascii="Arial" w:hAnsi="Arial" w:cs="Arial"/>
          <w:sz w:val="20"/>
          <w:szCs w:val="20"/>
          <w:lang w:val="sr-Cyrl-RS"/>
        </w:rPr>
        <w:t xml:space="preserve"> </w:t>
      </w:r>
      <w:r w:rsidRPr="003232BE">
        <w:rPr>
          <w:rFonts w:ascii="Arial" w:hAnsi="Arial" w:cs="Arial"/>
          <w:sz w:val="20"/>
          <w:szCs w:val="20"/>
        </w:rPr>
        <w:t>50/13 - одлука УС, 98/13 – одлука УС, 132/14, 145/14, 83/18, 31/2019, 37/2019 – други</w:t>
      </w:r>
      <w:r w:rsidR="003232BE">
        <w:rPr>
          <w:rFonts w:ascii="Arial" w:hAnsi="Arial" w:cs="Arial"/>
          <w:sz w:val="20"/>
          <w:szCs w:val="20"/>
          <w:lang w:val="sr-Cyrl-RS"/>
        </w:rPr>
        <w:t xml:space="preserve"> </w:t>
      </w:r>
      <w:r w:rsidR="007E78ED" w:rsidRPr="003232BE">
        <w:rPr>
          <w:rFonts w:ascii="Arial" w:hAnsi="Arial" w:cs="Arial"/>
          <w:sz w:val="20"/>
          <w:szCs w:val="20"/>
        </w:rPr>
        <w:t>закон, 9/</w:t>
      </w:r>
      <w:r w:rsidR="007E78ED" w:rsidRPr="003232BE">
        <w:rPr>
          <w:rFonts w:ascii="Arial" w:hAnsi="Arial" w:cs="Arial"/>
          <w:sz w:val="20"/>
          <w:szCs w:val="20"/>
          <w:lang w:val="sr-Cyrl-RS"/>
        </w:rPr>
        <w:t>20</w:t>
      </w:r>
      <w:r w:rsidR="007E78ED" w:rsidRPr="003232BE">
        <w:rPr>
          <w:rFonts w:ascii="Arial" w:hAnsi="Arial" w:cs="Arial"/>
          <w:sz w:val="20"/>
          <w:szCs w:val="20"/>
        </w:rPr>
        <w:t>20,</w:t>
      </w:r>
      <w:r w:rsidRPr="003232BE">
        <w:rPr>
          <w:rFonts w:ascii="Arial" w:hAnsi="Arial" w:cs="Arial"/>
          <w:sz w:val="20"/>
          <w:szCs w:val="20"/>
        </w:rPr>
        <w:t xml:space="preserve"> 52/</w:t>
      </w:r>
      <w:r w:rsidR="007E78ED" w:rsidRPr="003232BE">
        <w:rPr>
          <w:rFonts w:ascii="Arial" w:hAnsi="Arial" w:cs="Arial"/>
          <w:sz w:val="20"/>
          <w:szCs w:val="20"/>
          <w:lang w:val="sr-Cyrl-RS"/>
        </w:rPr>
        <w:t>20</w:t>
      </w:r>
      <w:r w:rsidRPr="003232BE">
        <w:rPr>
          <w:rFonts w:ascii="Arial" w:hAnsi="Arial" w:cs="Arial"/>
          <w:sz w:val="20"/>
          <w:szCs w:val="20"/>
        </w:rPr>
        <w:t>21</w:t>
      </w:r>
      <w:r w:rsidR="007E78ED" w:rsidRPr="003232BE">
        <w:rPr>
          <w:rFonts w:ascii="Arial" w:hAnsi="Arial" w:cs="Arial"/>
          <w:sz w:val="20"/>
          <w:szCs w:val="20"/>
        </w:rPr>
        <w:t xml:space="preserve"> </w:t>
      </w:r>
      <w:r w:rsidR="007E78ED" w:rsidRPr="003232BE">
        <w:rPr>
          <w:rFonts w:ascii="Arial" w:hAnsi="Arial" w:cs="Arial"/>
          <w:sz w:val="20"/>
          <w:szCs w:val="20"/>
          <w:lang w:val="sr-Cyrl-RS"/>
        </w:rPr>
        <w:t>и 62/2023</w:t>
      </w:r>
      <w:r w:rsidRPr="003232BE">
        <w:rPr>
          <w:rFonts w:ascii="Arial" w:hAnsi="Arial" w:cs="Arial"/>
          <w:sz w:val="20"/>
          <w:szCs w:val="20"/>
        </w:rPr>
        <w:t>), члана 19. 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 („Службени гласник Републике Србијеˮ, бр.16/2018</w:t>
      </w:r>
      <w:r w:rsidR="007E78ED" w:rsidRPr="003232BE">
        <w:rPr>
          <w:rFonts w:ascii="Arial" w:hAnsi="Arial" w:cs="Arial"/>
          <w:sz w:val="20"/>
          <w:szCs w:val="20"/>
          <w:lang w:val="sr-Cyrl-RS"/>
        </w:rPr>
        <w:t xml:space="preserve"> и 79/2023</w:t>
      </w:r>
      <w:r w:rsidRPr="003232BE">
        <w:rPr>
          <w:rFonts w:ascii="Arial" w:hAnsi="Arial" w:cs="Arial"/>
          <w:sz w:val="20"/>
          <w:szCs w:val="20"/>
        </w:rPr>
        <w:t>)</w:t>
      </w:r>
      <w:r w:rsidR="007E78ED" w:rsidRPr="003232BE">
        <w:rPr>
          <w:rFonts w:ascii="Arial" w:hAnsi="Arial" w:cs="Arial"/>
          <w:sz w:val="20"/>
          <w:szCs w:val="20"/>
          <w:lang w:val="sr-Cyrl-RS"/>
        </w:rPr>
        <w:t>,</w:t>
      </w:r>
      <w:r w:rsidRPr="003232BE">
        <w:rPr>
          <w:rFonts w:ascii="Arial" w:hAnsi="Arial" w:cs="Arial"/>
          <w:sz w:val="20"/>
          <w:szCs w:val="20"/>
        </w:rPr>
        <w:t xml:space="preserve"> члана 15. </w:t>
      </w:r>
      <w:proofErr w:type="gramStart"/>
      <w:r w:rsidRPr="003232BE">
        <w:rPr>
          <w:rFonts w:ascii="Arial" w:hAnsi="Arial" w:cs="Arial"/>
          <w:sz w:val="20"/>
          <w:szCs w:val="20"/>
        </w:rPr>
        <w:t>а</w:t>
      </w:r>
      <w:proofErr w:type="gramEnd"/>
      <w:r w:rsidRPr="003232BE">
        <w:rPr>
          <w:rFonts w:ascii="Arial" w:hAnsi="Arial" w:cs="Arial"/>
          <w:sz w:val="20"/>
          <w:szCs w:val="20"/>
        </w:rPr>
        <w:t xml:space="preserve"> у складу са чланом 16. Одлуке о грађевинском земљишту („Службени гласник општине Горњи Милановац“, бр. 13/2022), Програма отуђења грађевинског земљишта и објеката у јавној својини Општине Горњи Милановац за 202</w:t>
      </w:r>
      <w:r w:rsidR="002D13E2" w:rsidRPr="003232BE">
        <w:rPr>
          <w:rFonts w:ascii="Arial" w:hAnsi="Arial" w:cs="Arial"/>
          <w:sz w:val="20"/>
          <w:szCs w:val="20"/>
          <w:lang w:val="sr-Cyrl-RS"/>
        </w:rPr>
        <w:t>6</w:t>
      </w:r>
      <w:r w:rsidRPr="003232BE">
        <w:rPr>
          <w:rFonts w:ascii="Arial" w:hAnsi="Arial" w:cs="Arial"/>
          <w:sz w:val="20"/>
          <w:szCs w:val="20"/>
        </w:rPr>
        <w:t xml:space="preserve">.годину („Службени гласник општине Горњи Милановац“, бр. </w:t>
      </w:r>
      <w:r w:rsidR="002D13E2" w:rsidRPr="003232BE">
        <w:rPr>
          <w:rFonts w:ascii="Arial" w:hAnsi="Arial" w:cs="Arial"/>
          <w:sz w:val="20"/>
          <w:szCs w:val="20"/>
          <w:lang w:val="sr-Cyrl-RS"/>
        </w:rPr>
        <w:t>24</w:t>
      </w:r>
      <w:r w:rsidRPr="003232BE">
        <w:rPr>
          <w:rFonts w:ascii="Arial" w:hAnsi="Arial" w:cs="Arial"/>
          <w:sz w:val="20"/>
          <w:szCs w:val="20"/>
        </w:rPr>
        <w:t>/202</w:t>
      </w:r>
      <w:r w:rsidR="002D13E2" w:rsidRPr="003232BE">
        <w:rPr>
          <w:rFonts w:ascii="Arial" w:hAnsi="Arial" w:cs="Arial"/>
          <w:sz w:val="20"/>
          <w:szCs w:val="20"/>
          <w:lang w:val="sr-Cyrl-RS"/>
        </w:rPr>
        <w:t>5</w:t>
      </w:r>
      <w:r w:rsidRPr="003232BE">
        <w:rPr>
          <w:rFonts w:ascii="Arial" w:hAnsi="Arial" w:cs="Arial"/>
          <w:sz w:val="20"/>
          <w:szCs w:val="20"/>
        </w:rPr>
        <w:t>), Одлуке о покретању поступка отуђења грађевинског земљишта и објеката у јавној својини општине Горњи Милановац јавним надметањем или прикупљањем писмених понуда у складу са Програмом отуђења грађевинског земљишта и објеката у јавној својини општине Горњи Милановац за 202</w:t>
      </w:r>
      <w:r w:rsidR="002D13E2" w:rsidRPr="003232BE">
        <w:rPr>
          <w:rFonts w:ascii="Arial" w:hAnsi="Arial" w:cs="Arial"/>
          <w:sz w:val="20"/>
          <w:szCs w:val="20"/>
          <w:lang w:val="sr-Cyrl-RS"/>
        </w:rPr>
        <w:t>6</w:t>
      </w:r>
      <w:r w:rsidRPr="003232BE">
        <w:rPr>
          <w:rFonts w:ascii="Arial" w:hAnsi="Arial" w:cs="Arial"/>
          <w:sz w:val="20"/>
          <w:szCs w:val="20"/>
        </w:rPr>
        <w:t xml:space="preserve">. </w:t>
      </w:r>
      <w:proofErr w:type="gramStart"/>
      <w:r w:rsidRPr="003232BE">
        <w:rPr>
          <w:rFonts w:ascii="Arial" w:hAnsi="Arial" w:cs="Arial"/>
          <w:sz w:val="20"/>
          <w:szCs w:val="20"/>
        </w:rPr>
        <w:t>годину</w:t>
      </w:r>
      <w:proofErr w:type="gramEnd"/>
      <w:r w:rsidRPr="003232BE">
        <w:rPr>
          <w:rFonts w:ascii="Arial" w:hAnsi="Arial" w:cs="Arial"/>
          <w:sz w:val="20"/>
          <w:szCs w:val="20"/>
        </w:rPr>
        <w:t xml:space="preserve"> (Бр. 2-06-</w:t>
      </w:r>
      <w:r w:rsidR="0057534B" w:rsidRPr="003232BE">
        <w:rPr>
          <w:rFonts w:ascii="Arial" w:hAnsi="Arial" w:cs="Arial"/>
          <w:sz w:val="20"/>
          <w:szCs w:val="20"/>
          <w:lang w:val="sr-Cyrl-RS"/>
        </w:rPr>
        <w:t>51</w:t>
      </w:r>
      <w:r w:rsidRPr="003232BE">
        <w:rPr>
          <w:rFonts w:ascii="Arial" w:hAnsi="Arial" w:cs="Arial"/>
          <w:sz w:val="20"/>
          <w:szCs w:val="20"/>
        </w:rPr>
        <w:t>/202</w:t>
      </w:r>
      <w:r w:rsidR="0057534B" w:rsidRPr="003232BE">
        <w:rPr>
          <w:rFonts w:ascii="Arial" w:hAnsi="Arial" w:cs="Arial"/>
          <w:sz w:val="20"/>
          <w:szCs w:val="20"/>
        </w:rPr>
        <w:t>5</w:t>
      </w:r>
      <w:r w:rsidRPr="003232BE">
        <w:rPr>
          <w:rFonts w:ascii="Arial" w:hAnsi="Arial" w:cs="Arial"/>
          <w:sz w:val="20"/>
          <w:szCs w:val="20"/>
        </w:rPr>
        <w:t xml:space="preserve"> од </w:t>
      </w:r>
      <w:r w:rsidR="004E47DA" w:rsidRPr="003232BE">
        <w:rPr>
          <w:rFonts w:ascii="Arial" w:hAnsi="Arial" w:cs="Arial"/>
          <w:sz w:val="20"/>
          <w:szCs w:val="20"/>
        </w:rPr>
        <w:t>2</w:t>
      </w:r>
      <w:r w:rsidR="0057534B" w:rsidRPr="003232BE">
        <w:rPr>
          <w:rFonts w:ascii="Arial" w:hAnsi="Arial" w:cs="Arial"/>
          <w:sz w:val="20"/>
          <w:szCs w:val="20"/>
          <w:lang w:val="sr-Cyrl-RS"/>
        </w:rPr>
        <w:t>5</w:t>
      </w:r>
      <w:r w:rsidRPr="003232BE">
        <w:rPr>
          <w:rFonts w:ascii="Arial" w:hAnsi="Arial" w:cs="Arial"/>
          <w:sz w:val="20"/>
          <w:szCs w:val="20"/>
        </w:rPr>
        <w:t>.</w:t>
      </w:r>
      <w:r w:rsidR="004E6D93" w:rsidRPr="003232BE">
        <w:rPr>
          <w:rFonts w:ascii="Arial" w:hAnsi="Arial" w:cs="Arial"/>
          <w:sz w:val="20"/>
          <w:szCs w:val="20"/>
          <w:lang w:val="sr-Cyrl-RS"/>
        </w:rPr>
        <w:t>12</w:t>
      </w:r>
      <w:r w:rsidRPr="003232BE">
        <w:rPr>
          <w:rFonts w:ascii="Arial" w:hAnsi="Arial" w:cs="Arial"/>
          <w:sz w:val="20"/>
          <w:szCs w:val="20"/>
        </w:rPr>
        <w:t>.202</w:t>
      </w:r>
      <w:r w:rsidR="0057534B" w:rsidRPr="003232BE">
        <w:rPr>
          <w:rFonts w:ascii="Arial" w:hAnsi="Arial" w:cs="Arial"/>
          <w:sz w:val="20"/>
          <w:szCs w:val="20"/>
          <w:lang w:val="sr-Cyrl-RS"/>
        </w:rPr>
        <w:t>5</w:t>
      </w:r>
      <w:r w:rsidRPr="003232BE">
        <w:rPr>
          <w:rFonts w:ascii="Arial" w:hAnsi="Arial" w:cs="Arial"/>
          <w:sz w:val="20"/>
          <w:szCs w:val="20"/>
        </w:rPr>
        <w:t xml:space="preserve">.године, објављена у „Службени гласник општине Горњи Милановац“, бр. </w:t>
      </w:r>
      <w:r w:rsidR="0057534B" w:rsidRPr="003232BE">
        <w:rPr>
          <w:rFonts w:ascii="Arial" w:hAnsi="Arial" w:cs="Arial"/>
          <w:sz w:val="20"/>
          <w:szCs w:val="20"/>
          <w:lang w:val="sr-Cyrl-RS"/>
        </w:rPr>
        <w:t>2</w:t>
      </w:r>
      <w:r w:rsidR="004E47DA" w:rsidRPr="003232BE">
        <w:rPr>
          <w:rFonts w:ascii="Arial" w:hAnsi="Arial" w:cs="Arial"/>
          <w:sz w:val="20"/>
          <w:szCs w:val="20"/>
        </w:rPr>
        <w:t>4</w:t>
      </w:r>
      <w:r w:rsidRPr="003232BE">
        <w:rPr>
          <w:rFonts w:ascii="Arial" w:hAnsi="Arial" w:cs="Arial"/>
          <w:sz w:val="20"/>
          <w:szCs w:val="20"/>
        </w:rPr>
        <w:t>/202</w:t>
      </w:r>
      <w:r w:rsidR="0057534B" w:rsidRPr="003232BE">
        <w:rPr>
          <w:rFonts w:ascii="Arial" w:hAnsi="Arial" w:cs="Arial"/>
          <w:sz w:val="20"/>
          <w:szCs w:val="20"/>
          <w:lang w:val="sr-Cyrl-RS"/>
        </w:rPr>
        <w:t>5</w:t>
      </w:r>
      <w:r w:rsidRPr="003232BE">
        <w:rPr>
          <w:rFonts w:ascii="Arial" w:hAnsi="Arial" w:cs="Arial"/>
          <w:sz w:val="20"/>
          <w:szCs w:val="20"/>
        </w:rPr>
        <w:t xml:space="preserve">), Општинска </w:t>
      </w:r>
      <w:r w:rsidRPr="003232BE">
        <w:rPr>
          <w:rFonts w:ascii="Arial" w:hAnsi="Arial" w:cs="Arial"/>
          <w:sz w:val="20"/>
          <w:szCs w:val="20"/>
          <w:lang w:val="sr-Cyrl-RS"/>
        </w:rPr>
        <w:t>у</w:t>
      </w:r>
      <w:r w:rsidRPr="003232BE">
        <w:rPr>
          <w:rFonts w:ascii="Arial" w:hAnsi="Arial" w:cs="Arial"/>
          <w:sz w:val="20"/>
          <w:szCs w:val="20"/>
        </w:rPr>
        <w:t xml:space="preserve">права </w:t>
      </w:r>
      <w:r w:rsidRPr="003232BE">
        <w:rPr>
          <w:rFonts w:ascii="Arial" w:hAnsi="Arial" w:cs="Arial"/>
          <w:sz w:val="20"/>
          <w:szCs w:val="20"/>
          <w:lang w:val="sr-Cyrl-RS"/>
        </w:rPr>
        <w:t>о</w:t>
      </w:r>
      <w:r w:rsidRPr="003232BE">
        <w:rPr>
          <w:rFonts w:ascii="Arial" w:hAnsi="Arial" w:cs="Arial"/>
          <w:sz w:val="20"/>
          <w:szCs w:val="20"/>
        </w:rPr>
        <w:t xml:space="preserve">пштине Горњи Милановац </w:t>
      </w:r>
      <w:r w:rsidR="0048564E" w:rsidRPr="003232BE">
        <w:rPr>
          <w:rFonts w:ascii="Arial" w:hAnsi="Arial" w:cs="Arial"/>
          <w:sz w:val="20"/>
          <w:szCs w:val="20"/>
          <w:lang w:val="sr-Cyrl-RS"/>
        </w:rPr>
        <w:t>и</w:t>
      </w:r>
      <w:r w:rsidRPr="003232BE">
        <w:rPr>
          <w:rFonts w:ascii="Arial" w:hAnsi="Arial" w:cs="Arial"/>
          <w:sz w:val="20"/>
          <w:szCs w:val="20"/>
          <w:lang w:val="sr-Cyrl-RS"/>
        </w:rPr>
        <w:t xml:space="preserve"> </w:t>
      </w:r>
      <w:r w:rsidRPr="003232BE">
        <w:rPr>
          <w:rFonts w:ascii="Arial" w:hAnsi="Arial" w:cs="Arial"/>
          <w:sz w:val="20"/>
          <w:szCs w:val="20"/>
        </w:rPr>
        <w:t>Комисиј</w:t>
      </w:r>
      <w:r w:rsidR="0048564E" w:rsidRPr="003232BE">
        <w:rPr>
          <w:rFonts w:ascii="Arial" w:hAnsi="Arial" w:cs="Arial"/>
          <w:sz w:val="20"/>
          <w:szCs w:val="20"/>
          <w:lang w:val="sr-Cyrl-RS"/>
        </w:rPr>
        <w:t>а</w:t>
      </w:r>
      <w:r w:rsidRPr="003232BE">
        <w:rPr>
          <w:rFonts w:ascii="Arial" w:hAnsi="Arial" w:cs="Arial"/>
          <w:sz w:val="20"/>
          <w:szCs w:val="20"/>
        </w:rPr>
        <w:t xml:space="preserve"> за грађевинско земљиште објављуј</w:t>
      </w:r>
      <w:r w:rsidR="0048564E" w:rsidRPr="003232BE">
        <w:rPr>
          <w:rFonts w:ascii="Arial" w:hAnsi="Arial" w:cs="Arial"/>
          <w:sz w:val="20"/>
          <w:szCs w:val="20"/>
          <w:lang w:val="sr-Cyrl-RS"/>
        </w:rPr>
        <w:t>у</w:t>
      </w:r>
      <w:r w:rsidRPr="003232BE">
        <w:rPr>
          <w:rFonts w:ascii="Arial" w:hAnsi="Arial" w:cs="Arial"/>
          <w:sz w:val="20"/>
          <w:szCs w:val="20"/>
          <w:lang w:val="sr-Cyrl-RS"/>
        </w:rPr>
        <w:t>:</w:t>
      </w:r>
    </w:p>
    <w:p w:rsidR="00AB1924" w:rsidRPr="003232BE" w:rsidRDefault="00AB1924" w:rsidP="00AB1924">
      <w:pPr>
        <w:spacing w:after="0"/>
        <w:jc w:val="both"/>
        <w:rPr>
          <w:rFonts w:ascii="Arial" w:hAnsi="Arial" w:cs="Arial"/>
          <w:sz w:val="20"/>
          <w:szCs w:val="20"/>
        </w:rPr>
      </w:pPr>
    </w:p>
    <w:p w:rsidR="0091613C" w:rsidRPr="003232BE" w:rsidRDefault="0091613C" w:rsidP="00AB1924">
      <w:pPr>
        <w:spacing w:after="0"/>
        <w:jc w:val="center"/>
        <w:rPr>
          <w:rFonts w:ascii="Arial" w:hAnsi="Arial" w:cs="Arial"/>
          <w:sz w:val="20"/>
          <w:szCs w:val="20"/>
        </w:rPr>
      </w:pPr>
      <w:r w:rsidRPr="003232BE">
        <w:rPr>
          <w:rFonts w:ascii="Arial" w:hAnsi="Arial" w:cs="Arial"/>
          <w:sz w:val="20"/>
          <w:szCs w:val="20"/>
        </w:rPr>
        <w:t>ЈАВНИ ОГЛАС</w:t>
      </w:r>
      <w:r w:rsidR="00AB1924" w:rsidRPr="003232BE">
        <w:rPr>
          <w:rFonts w:ascii="Arial" w:hAnsi="Arial" w:cs="Arial"/>
          <w:sz w:val="20"/>
          <w:szCs w:val="20"/>
        </w:rPr>
        <w:t xml:space="preserve"> БР. 1</w:t>
      </w:r>
    </w:p>
    <w:p w:rsidR="00AB1924" w:rsidRPr="003232BE" w:rsidRDefault="0091613C" w:rsidP="00AB1924">
      <w:pPr>
        <w:spacing w:after="0"/>
        <w:jc w:val="center"/>
        <w:rPr>
          <w:rFonts w:ascii="Arial" w:hAnsi="Arial" w:cs="Arial"/>
          <w:sz w:val="20"/>
          <w:szCs w:val="20"/>
        </w:rPr>
      </w:pPr>
      <w:r w:rsidRPr="003232BE">
        <w:rPr>
          <w:rFonts w:ascii="Arial" w:hAnsi="Arial" w:cs="Arial"/>
          <w:sz w:val="20"/>
          <w:szCs w:val="20"/>
        </w:rPr>
        <w:t xml:space="preserve">ЗА ПРИКУПЉАЊЕ ПИСМЕНИХ ПОНУДА РАДИ ОТУЂЕЊА </w:t>
      </w:r>
      <w:r w:rsidR="00AB1924" w:rsidRPr="003232BE">
        <w:rPr>
          <w:rFonts w:ascii="Arial" w:hAnsi="Arial" w:cs="Arial"/>
          <w:sz w:val="20"/>
          <w:szCs w:val="20"/>
        </w:rPr>
        <w:t xml:space="preserve">НЕИЗГРАЂЕНОГ ГРАЂЕВИНСКОГ ЗЕМЉИШТА И ОБЈЕКАТА У ЈАВНОЈ СВОЈИНИ ОПШТИНЕ ГОРЊИ МИЛАНОВАЦ </w:t>
      </w:r>
    </w:p>
    <w:p w:rsidR="00AB1924" w:rsidRPr="003232BE" w:rsidRDefault="00AB1924" w:rsidP="00AB1924">
      <w:pPr>
        <w:spacing w:after="0"/>
        <w:jc w:val="center"/>
        <w:rPr>
          <w:rFonts w:ascii="Arial" w:hAnsi="Arial" w:cs="Arial"/>
          <w:sz w:val="20"/>
          <w:szCs w:val="20"/>
        </w:rPr>
      </w:pPr>
    </w:p>
    <w:p w:rsidR="0091613C" w:rsidRPr="003232BE" w:rsidRDefault="0091613C" w:rsidP="00AB1924">
      <w:pPr>
        <w:jc w:val="both"/>
        <w:rPr>
          <w:rFonts w:ascii="Arial" w:hAnsi="Arial" w:cs="Arial"/>
          <w:sz w:val="20"/>
          <w:szCs w:val="20"/>
        </w:rPr>
      </w:pPr>
      <w:r w:rsidRPr="003232BE">
        <w:rPr>
          <w:rFonts w:ascii="Arial" w:hAnsi="Arial" w:cs="Arial"/>
          <w:sz w:val="20"/>
          <w:szCs w:val="20"/>
        </w:rPr>
        <w:t xml:space="preserve">1. Општина </w:t>
      </w:r>
      <w:r w:rsidR="00D576DB" w:rsidRPr="003232BE">
        <w:rPr>
          <w:rFonts w:ascii="Arial" w:hAnsi="Arial" w:cs="Arial"/>
          <w:sz w:val="20"/>
          <w:szCs w:val="20"/>
        </w:rPr>
        <w:t>Горњи Милановац</w:t>
      </w:r>
      <w:r w:rsidRPr="003232BE">
        <w:rPr>
          <w:rFonts w:ascii="Arial" w:hAnsi="Arial" w:cs="Arial"/>
          <w:sz w:val="20"/>
          <w:szCs w:val="20"/>
        </w:rPr>
        <w:t xml:space="preserve">, </w:t>
      </w:r>
      <w:r w:rsidR="007F2B6C" w:rsidRPr="003232BE">
        <w:rPr>
          <w:rFonts w:ascii="Arial" w:hAnsi="Arial" w:cs="Arial"/>
          <w:sz w:val="20"/>
          <w:szCs w:val="20"/>
          <w:lang w:val="sr-Cyrl-RS"/>
        </w:rPr>
        <w:t>Таковска</w:t>
      </w:r>
      <w:r w:rsidRPr="003232BE">
        <w:rPr>
          <w:rFonts w:ascii="Arial" w:hAnsi="Arial" w:cs="Arial"/>
          <w:sz w:val="20"/>
          <w:szCs w:val="20"/>
        </w:rPr>
        <w:t xml:space="preserve"> бр. </w:t>
      </w:r>
      <w:r w:rsidR="007F2B6C" w:rsidRPr="003232BE">
        <w:rPr>
          <w:rFonts w:ascii="Arial" w:hAnsi="Arial" w:cs="Arial"/>
          <w:sz w:val="20"/>
          <w:szCs w:val="20"/>
          <w:lang w:val="sr-Cyrl-RS"/>
        </w:rPr>
        <w:t>2, 32</w:t>
      </w:r>
      <w:r w:rsidRPr="003232BE">
        <w:rPr>
          <w:rFonts w:ascii="Arial" w:hAnsi="Arial" w:cs="Arial"/>
          <w:sz w:val="20"/>
          <w:szCs w:val="20"/>
        </w:rPr>
        <w:t xml:space="preserve">300 </w:t>
      </w:r>
      <w:r w:rsidR="00D576DB" w:rsidRPr="003232BE">
        <w:rPr>
          <w:rFonts w:ascii="Arial" w:hAnsi="Arial" w:cs="Arial"/>
          <w:sz w:val="20"/>
          <w:szCs w:val="20"/>
        </w:rPr>
        <w:t>Горњи Милановац</w:t>
      </w:r>
      <w:r w:rsidRPr="003232BE">
        <w:rPr>
          <w:rFonts w:ascii="Arial" w:hAnsi="Arial" w:cs="Arial"/>
          <w:sz w:val="20"/>
          <w:szCs w:val="20"/>
        </w:rPr>
        <w:t xml:space="preserve">, као носилац права јавне својине </w:t>
      </w:r>
      <w:r w:rsidR="00AB1924" w:rsidRPr="003232BE">
        <w:rPr>
          <w:rFonts w:ascii="Arial" w:hAnsi="Arial" w:cs="Arial"/>
          <w:sz w:val="20"/>
          <w:szCs w:val="20"/>
          <w:lang w:val="sr-Cyrl-RS"/>
        </w:rPr>
        <w:t xml:space="preserve">на </w:t>
      </w:r>
      <w:r w:rsidRPr="003232BE">
        <w:rPr>
          <w:rFonts w:ascii="Arial" w:hAnsi="Arial" w:cs="Arial"/>
          <w:sz w:val="20"/>
          <w:szCs w:val="20"/>
        </w:rPr>
        <w:t>непокретности</w:t>
      </w:r>
      <w:r w:rsidR="00AB1924" w:rsidRPr="003232BE">
        <w:rPr>
          <w:rFonts w:ascii="Arial" w:hAnsi="Arial" w:cs="Arial"/>
          <w:sz w:val="20"/>
          <w:szCs w:val="20"/>
          <w:lang w:val="sr-Cyrl-RS"/>
        </w:rPr>
        <w:t>ма наведеним у  Програму отуђења грађевинског земљишта и објеката у јавној својини</w:t>
      </w:r>
      <w:r w:rsidR="009260C7" w:rsidRPr="003232BE">
        <w:rPr>
          <w:rFonts w:ascii="Arial" w:hAnsi="Arial" w:cs="Arial"/>
          <w:sz w:val="20"/>
          <w:szCs w:val="20"/>
          <w:lang w:val="sr-Cyrl-RS"/>
        </w:rPr>
        <w:t xml:space="preserve"> Општине Горњи Милановац за 202</w:t>
      </w:r>
      <w:r w:rsidR="00FB0C4C">
        <w:rPr>
          <w:rFonts w:ascii="Arial" w:hAnsi="Arial" w:cs="Arial"/>
          <w:sz w:val="20"/>
          <w:szCs w:val="20"/>
          <w:lang w:val="sr-Latn-RS"/>
        </w:rPr>
        <w:t>6</w:t>
      </w:r>
      <w:r w:rsidR="00AB1924" w:rsidRPr="003232BE">
        <w:rPr>
          <w:rFonts w:ascii="Arial" w:hAnsi="Arial" w:cs="Arial"/>
          <w:sz w:val="20"/>
          <w:szCs w:val="20"/>
          <w:lang w:val="sr-Cyrl-RS"/>
        </w:rPr>
        <w:t xml:space="preserve">.годину („Службени гласник општине Горњи Милановац“, бр. </w:t>
      </w:r>
      <w:r w:rsidR="00FB0C4C">
        <w:rPr>
          <w:rFonts w:ascii="Arial" w:hAnsi="Arial" w:cs="Arial"/>
          <w:sz w:val="20"/>
          <w:szCs w:val="20"/>
          <w:lang w:val="sr-Latn-RS"/>
        </w:rPr>
        <w:t>2</w:t>
      </w:r>
      <w:r w:rsidR="00AB1924" w:rsidRPr="003232BE">
        <w:rPr>
          <w:rFonts w:ascii="Arial" w:hAnsi="Arial" w:cs="Arial"/>
          <w:sz w:val="20"/>
          <w:szCs w:val="20"/>
          <w:lang w:val="sr-Cyrl-RS"/>
        </w:rPr>
        <w:t>4/202</w:t>
      </w:r>
      <w:r w:rsidR="00FB0C4C">
        <w:rPr>
          <w:rFonts w:ascii="Arial" w:hAnsi="Arial" w:cs="Arial"/>
          <w:sz w:val="20"/>
          <w:szCs w:val="20"/>
          <w:lang w:val="sr-Latn-RS"/>
        </w:rPr>
        <w:t>5</w:t>
      </w:r>
      <w:r w:rsidR="00AB1924" w:rsidRPr="003232BE">
        <w:rPr>
          <w:rFonts w:ascii="Arial" w:hAnsi="Arial" w:cs="Arial"/>
          <w:sz w:val="20"/>
          <w:szCs w:val="20"/>
          <w:lang w:val="sr-Cyrl-RS"/>
        </w:rPr>
        <w:t>)</w:t>
      </w:r>
      <w:r w:rsidRPr="003232BE">
        <w:rPr>
          <w:rFonts w:ascii="Arial" w:hAnsi="Arial" w:cs="Arial"/>
          <w:sz w:val="20"/>
          <w:szCs w:val="20"/>
        </w:rPr>
        <w:t>, позива све заинтересоване понуђаче да доставе писмену понуду ради куповине предметн</w:t>
      </w:r>
      <w:r w:rsidR="0038512E">
        <w:rPr>
          <w:rFonts w:ascii="Arial" w:hAnsi="Arial" w:cs="Arial"/>
          <w:sz w:val="20"/>
          <w:szCs w:val="20"/>
          <w:lang w:val="sr-Latn-RS"/>
        </w:rPr>
        <w:t>e</w:t>
      </w:r>
      <w:r w:rsidRPr="003232BE">
        <w:rPr>
          <w:rFonts w:ascii="Arial" w:hAnsi="Arial" w:cs="Arial"/>
          <w:sz w:val="20"/>
          <w:szCs w:val="20"/>
        </w:rPr>
        <w:t xml:space="preserve"> непокретности.</w:t>
      </w:r>
    </w:p>
    <w:p w:rsidR="0091613C" w:rsidRPr="003232BE" w:rsidRDefault="0091613C" w:rsidP="0091613C">
      <w:pPr>
        <w:jc w:val="both"/>
        <w:rPr>
          <w:rFonts w:ascii="Arial" w:hAnsi="Arial" w:cs="Arial"/>
          <w:sz w:val="20"/>
          <w:szCs w:val="20"/>
        </w:rPr>
      </w:pPr>
      <w:r w:rsidRPr="003232BE">
        <w:rPr>
          <w:rFonts w:ascii="Arial" w:hAnsi="Arial" w:cs="Arial"/>
          <w:sz w:val="20"/>
          <w:szCs w:val="20"/>
        </w:rPr>
        <w:t>2. Непокретност</w:t>
      </w:r>
      <w:r w:rsidR="00AB1924" w:rsidRPr="003232BE">
        <w:rPr>
          <w:rFonts w:ascii="Arial" w:hAnsi="Arial" w:cs="Arial"/>
          <w:sz w:val="20"/>
          <w:szCs w:val="20"/>
          <w:lang w:val="sr-Cyrl-RS"/>
        </w:rPr>
        <w:t>и</w:t>
      </w:r>
      <w:r w:rsidRPr="003232BE">
        <w:rPr>
          <w:rFonts w:ascii="Arial" w:hAnsi="Arial" w:cs="Arial"/>
          <w:sz w:val="20"/>
          <w:szCs w:val="20"/>
        </w:rPr>
        <w:t xml:space="preserve"> у јавној својини отуђуј</w:t>
      </w:r>
      <w:r w:rsidR="00BF65DB">
        <w:rPr>
          <w:rFonts w:ascii="Arial" w:hAnsi="Arial" w:cs="Arial"/>
          <w:sz w:val="20"/>
          <w:szCs w:val="20"/>
          <w:lang w:val="sr-Cyrl-RS"/>
        </w:rPr>
        <w:t>у</w:t>
      </w:r>
      <w:r w:rsidRPr="003232BE">
        <w:rPr>
          <w:rFonts w:ascii="Arial" w:hAnsi="Arial" w:cs="Arial"/>
          <w:sz w:val="20"/>
          <w:szCs w:val="20"/>
        </w:rPr>
        <w:t xml:space="preserve"> се из јавне својине општине </w:t>
      </w:r>
      <w:r w:rsidR="00D576DB" w:rsidRPr="003232BE">
        <w:rPr>
          <w:rFonts w:ascii="Arial" w:hAnsi="Arial" w:cs="Arial"/>
          <w:sz w:val="20"/>
          <w:szCs w:val="20"/>
        </w:rPr>
        <w:t>Горњи Милановац</w:t>
      </w:r>
      <w:r w:rsidRPr="003232BE">
        <w:rPr>
          <w:rFonts w:ascii="Arial" w:hAnsi="Arial" w:cs="Arial"/>
          <w:sz w:val="20"/>
          <w:szCs w:val="20"/>
        </w:rPr>
        <w:t xml:space="preserve"> у поступку прикупљања писмених понуда, у складу са </w:t>
      </w:r>
      <w:r w:rsidR="0035147B" w:rsidRPr="003232BE">
        <w:rPr>
          <w:rFonts w:ascii="Arial" w:hAnsi="Arial" w:cs="Arial"/>
          <w:sz w:val="20"/>
          <w:szCs w:val="20"/>
        </w:rPr>
        <w:t>Одлук</w:t>
      </w:r>
      <w:r w:rsidR="0035147B" w:rsidRPr="003232BE">
        <w:rPr>
          <w:rFonts w:ascii="Arial" w:hAnsi="Arial" w:cs="Arial"/>
          <w:sz w:val="20"/>
          <w:szCs w:val="20"/>
          <w:lang w:val="sr-Cyrl-RS"/>
        </w:rPr>
        <w:t>ом</w:t>
      </w:r>
      <w:r w:rsidR="0035147B" w:rsidRPr="003232BE">
        <w:rPr>
          <w:rFonts w:ascii="Arial" w:hAnsi="Arial" w:cs="Arial"/>
          <w:sz w:val="20"/>
          <w:szCs w:val="20"/>
        </w:rPr>
        <w:t xml:space="preserve"> о покретању поступка отуђења грађевинског земљишта и објеката у јавној својини општине Горњи Милановац јавним надметањем или прикупљањем писмених понуда у складу са Програмом отуђења грађевинског земљишта и објеката у јавној својини општине Горњи Милановац за 202</w:t>
      </w:r>
      <w:r w:rsidR="0057534B" w:rsidRPr="003232BE">
        <w:rPr>
          <w:rFonts w:ascii="Arial" w:hAnsi="Arial" w:cs="Arial"/>
          <w:sz w:val="20"/>
          <w:szCs w:val="20"/>
          <w:lang w:val="sr-Cyrl-RS"/>
        </w:rPr>
        <w:t>6</w:t>
      </w:r>
      <w:r w:rsidR="0035147B" w:rsidRPr="003232BE">
        <w:rPr>
          <w:rFonts w:ascii="Arial" w:hAnsi="Arial" w:cs="Arial"/>
          <w:sz w:val="20"/>
          <w:szCs w:val="20"/>
        </w:rPr>
        <w:t xml:space="preserve">. </w:t>
      </w:r>
      <w:proofErr w:type="gramStart"/>
      <w:r w:rsidR="0035147B" w:rsidRPr="003232BE">
        <w:rPr>
          <w:rFonts w:ascii="Arial" w:hAnsi="Arial" w:cs="Arial"/>
          <w:sz w:val="20"/>
          <w:szCs w:val="20"/>
        </w:rPr>
        <w:t>годину</w:t>
      </w:r>
      <w:proofErr w:type="gramEnd"/>
      <w:r w:rsidR="0035147B" w:rsidRPr="003232BE">
        <w:rPr>
          <w:rFonts w:ascii="Arial" w:hAnsi="Arial" w:cs="Arial"/>
          <w:sz w:val="20"/>
          <w:szCs w:val="20"/>
        </w:rPr>
        <w:t xml:space="preserve"> </w:t>
      </w:r>
      <w:r w:rsidR="0035147B" w:rsidRPr="003232BE">
        <w:rPr>
          <w:rFonts w:ascii="Arial" w:hAnsi="Arial" w:cs="Arial"/>
          <w:sz w:val="20"/>
          <w:szCs w:val="20"/>
          <w:lang w:val="sr-Cyrl-RS"/>
        </w:rPr>
        <w:t>б</w:t>
      </w:r>
      <w:r w:rsidR="0035147B" w:rsidRPr="003232BE">
        <w:rPr>
          <w:rFonts w:ascii="Arial" w:hAnsi="Arial" w:cs="Arial"/>
          <w:sz w:val="20"/>
          <w:szCs w:val="20"/>
        </w:rPr>
        <w:t>р. 2-06-</w:t>
      </w:r>
      <w:r w:rsidR="0057534B" w:rsidRPr="003232BE">
        <w:rPr>
          <w:rFonts w:ascii="Arial" w:hAnsi="Arial" w:cs="Arial"/>
          <w:sz w:val="20"/>
          <w:szCs w:val="20"/>
          <w:lang w:val="sr-Cyrl-RS"/>
        </w:rPr>
        <w:t>51</w:t>
      </w:r>
      <w:r w:rsidR="0035147B" w:rsidRPr="003232BE">
        <w:rPr>
          <w:rFonts w:ascii="Arial" w:hAnsi="Arial" w:cs="Arial"/>
          <w:sz w:val="20"/>
          <w:szCs w:val="20"/>
        </w:rPr>
        <w:t>/202</w:t>
      </w:r>
      <w:r w:rsidR="0057534B" w:rsidRPr="003232BE">
        <w:rPr>
          <w:rFonts w:ascii="Arial" w:hAnsi="Arial" w:cs="Arial"/>
          <w:sz w:val="20"/>
          <w:szCs w:val="20"/>
          <w:lang w:val="sr-Cyrl-RS"/>
        </w:rPr>
        <w:t>5</w:t>
      </w:r>
      <w:r w:rsidR="007F2B6C" w:rsidRPr="003232BE">
        <w:rPr>
          <w:rFonts w:ascii="Arial" w:hAnsi="Arial" w:cs="Arial"/>
          <w:sz w:val="20"/>
          <w:szCs w:val="20"/>
        </w:rPr>
        <w:t xml:space="preserve">, коју је донела Скупштина општине Горњи Милановац на седници одржаној дана </w:t>
      </w:r>
      <w:r w:rsidR="004E47DA" w:rsidRPr="003232BE">
        <w:rPr>
          <w:rFonts w:ascii="Arial" w:hAnsi="Arial" w:cs="Arial"/>
          <w:sz w:val="20"/>
          <w:szCs w:val="20"/>
        </w:rPr>
        <w:t>2</w:t>
      </w:r>
      <w:r w:rsidR="0057534B" w:rsidRPr="003232BE">
        <w:rPr>
          <w:rFonts w:ascii="Arial" w:hAnsi="Arial" w:cs="Arial"/>
          <w:sz w:val="20"/>
          <w:szCs w:val="20"/>
          <w:lang w:val="sr-Cyrl-RS"/>
        </w:rPr>
        <w:t>5</w:t>
      </w:r>
      <w:r w:rsidR="0035147B" w:rsidRPr="003232BE">
        <w:rPr>
          <w:rFonts w:ascii="Arial" w:hAnsi="Arial" w:cs="Arial"/>
          <w:sz w:val="20"/>
          <w:szCs w:val="20"/>
        </w:rPr>
        <w:t>.</w:t>
      </w:r>
      <w:r w:rsidR="004E6D93" w:rsidRPr="003232BE">
        <w:rPr>
          <w:rFonts w:ascii="Arial" w:hAnsi="Arial" w:cs="Arial"/>
          <w:sz w:val="20"/>
          <w:szCs w:val="20"/>
          <w:lang w:val="sr-Cyrl-RS"/>
        </w:rPr>
        <w:t>12</w:t>
      </w:r>
      <w:r w:rsidR="0035147B" w:rsidRPr="003232BE">
        <w:rPr>
          <w:rFonts w:ascii="Arial" w:hAnsi="Arial" w:cs="Arial"/>
          <w:sz w:val="20"/>
          <w:szCs w:val="20"/>
        </w:rPr>
        <w:t>.202</w:t>
      </w:r>
      <w:r w:rsidR="0057534B" w:rsidRPr="003232BE">
        <w:rPr>
          <w:rFonts w:ascii="Arial" w:hAnsi="Arial" w:cs="Arial"/>
          <w:sz w:val="20"/>
          <w:szCs w:val="20"/>
          <w:lang w:val="sr-Cyrl-RS"/>
        </w:rPr>
        <w:t>5</w:t>
      </w:r>
      <w:r w:rsidR="0035147B" w:rsidRPr="003232BE">
        <w:rPr>
          <w:rFonts w:ascii="Arial" w:hAnsi="Arial" w:cs="Arial"/>
          <w:sz w:val="20"/>
          <w:szCs w:val="20"/>
        </w:rPr>
        <w:t>.године</w:t>
      </w:r>
      <w:r w:rsidR="0035147B" w:rsidRPr="003232BE">
        <w:rPr>
          <w:rFonts w:ascii="Arial" w:hAnsi="Arial" w:cs="Arial"/>
          <w:sz w:val="20"/>
          <w:szCs w:val="20"/>
          <w:lang w:val="sr-Cyrl-RS"/>
        </w:rPr>
        <w:t xml:space="preserve"> </w:t>
      </w:r>
      <w:r w:rsidR="007F2B6C" w:rsidRPr="003232BE">
        <w:rPr>
          <w:rFonts w:ascii="Arial" w:hAnsi="Arial" w:cs="Arial"/>
          <w:sz w:val="20"/>
          <w:szCs w:val="20"/>
        </w:rPr>
        <w:t>(„Службени гласник општине Горњи Милановац</w:t>
      </w:r>
      <w:proofErr w:type="gramStart"/>
      <w:r w:rsidR="007F2B6C" w:rsidRPr="003232BE">
        <w:rPr>
          <w:rFonts w:ascii="Arial" w:hAnsi="Arial" w:cs="Arial"/>
          <w:sz w:val="20"/>
          <w:szCs w:val="20"/>
        </w:rPr>
        <w:t>“  бр</w:t>
      </w:r>
      <w:proofErr w:type="gramEnd"/>
      <w:r w:rsidR="007F2B6C" w:rsidRPr="003232BE">
        <w:rPr>
          <w:rFonts w:ascii="Arial" w:hAnsi="Arial" w:cs="Arial"/>
          <w:sz w:val="20"/>
          <w:szCs w:val="20"/>
        </w:rPr>
        <w:t xml:space="preserve">. </w:t>
      </w:r>
      <w:r w:rsidR="0057534B" w:rsidRPr="003232BE">
        <w:rPr>
          <w:rFonts w:ascii="Arial" w:hAnsi="Arial" w:cs="Arial"/>
          <w:sz w:val="20"/>
          <w:szCs w:val="20"/>
          <w:lang w:val="sr-Cyrl-RS"/>
        </w:rPr>
        <w:t>2</w:t>
      </w:r>
      <w:r w:rsidR="004E47DA" w:rsidRPr="003232BE">
        <w:rPr>
          <w:rFonts w:ascii="Arial" w:hAnsi="Arial" w:cs="Arial"/>
          <w:sz w:val="20"/>
          <w:szCs w:val="20"/>
          <w:lang w:val="sr-Latn-RS"/>
        </w:rPr>
        <w:t>4</w:t>
      </w:r>
      <w:r w:rsidR="007F2B6C" w:rsidRPr="003232BE">
        <w:rPr>
          <w:rFonts w:ascii="Arial" w:hAnsi="Arial" w:cs="Arial"/>
          <w:sz w:val="20"/>
          <w:szCs w:val="20"/>
        </w:rPr>
        <w:t>/202</w:t>
      </w:r>
      <w:r w:rsidR="0057534B" w:rsidRPr="003232BE">
        <w:rPr>
          <w:rFonts w:ascii="Arial" w:hAnsi="Arial" w:cs="Arial"/>
          <w:sz w:val="20"/>
          <w:szCs w:val="20"/>
          <w:lang w:val="sr-Cyrl-RS"/>
        </w:rPr>
        <w:t>5</w:t>
      </w:r>
      <w:r w:rsidR="007F2B6C" w:rsidRPr="003232BE">
        <w:rPr>
          <w:rFonts w:ascii="Arial" w:hAnsi="Arial" w:cs="Arial"/>
          <w:sz w:val="20"/>
          <w:szCs w:val="20"/>
        </w:rPr>
        <w:t>)</w:t>
      </w:r>
      <w:r w:rsidRPr="003232BE">
        <w:rPr>
          <w:rFonts w:ascii="Arial" w:hAnsi="Arial" w:cs="Arial"/>
          <w:sz w:val="20"/>
          <w:szCs w:val="20"/>
        </w:rPr>
        <w:t>.</w:t>
      </w:r>
    </w:p>
    <w:p w:rsidR="0091613C" w:rsidRPr="003232BE" w:rsidRDefault="0091613C" w:rsidP="0091613C">
      <w:pPr>
        <w:jc w:val="both"/>
        <w:rPr>
          <w:rFonts w:ascii="Arial" w:hAnsi="Arial" w:cs="Arial"/>
          <w:sz w:val="20"/>
          <w:szCs w:val="20"/>
        </w:rPr>
      </w:pPr>
      <w:r w:rsidRPr="003232BE">
        <w:rPr>
          <w:rFonts w:ascii="Arial" w:hAnsi="Arial" w:cs="Arial"/>
          <w:sz w:val="20"/>
          <w:szCs w:val="20"/>
        </w:rPr>
        <w:t xml:space="preserve">3. Предмет отуђења </w:t>
      </w:r>
      <w:r w:rsidR="0057534B" w:rsidRPr="003232BE">
        <w:rPr>
          <w:rFonts w:ascii="Arial" w:hAnsi="Arial" w:cs="Arial"/>
          <w:sz w:val="20"/>
          <w:szCs w:val="20"/>
          <w:lang w:val="sr-Cyrl-RS"/>
        </w:rPr>
        <w:t>је</w:t>
      </w:r>
      <w:r w:rsidR="0035147B" w:rsidRPr="003232BE">
        <w:rPr>
          <w:rFonts w:ascii="Arial" w:hAnsi="Arial" w:cs="Arial"/>
          <w:sz w:val="20"/>
          <w:szCs w:val="20"/>
          <w:lang w:val="sr-Cyrl-RS"/>
        </w:rPr>
        <w:t xml:space="preserve"> следећ</w:t>
      </w:r>
      <w:r w:rsidR="0057534B" w:rsidRPr="003232BE">
        <w:rPr>
          <w:rFonts w:ascii="Arial" w:hAnsi="Arial" w:cs="Arial"/>
          <w:sz w:val="20"/>
          <w:szCs w:val="20"/>
          <w:lang w:val="sr-Cyrl-RS"/>
        </w:rPr>
        <w:t>а</w:t>
      </w:r>
      <w:r w:rsidR="0035147B" w:rsidRPr="003232BE">
        <w:rPr>
          <w:rFonts w:ascii="Arial" w:hAnsi="Arial" w:cs="Arial"/>
          <w:sz w:val="20"/>
          <w:szCs w:val="20"/>
          <w:lang w:val="sr-Cyrl-RS"/>
        </w:rPr>
        <w:t xml:space="preserve"> </w:t>
      </w:r>
      <w:r w:rsidR="0057534B" w:rsidRPr="003232BE">
        <w:rPr>
          <w:rFonts w:ascii="Arial" w:hAnsi="Arial" w:cs="Arial"/>
          <w:sz w:val="20"/>
          <w:szCs w:val="20"/>
          <w:lang w:val="sr-Cyrl-RS"/>
        </w:rPr>
        <w:t>непокретност</w:t>
      </w:r>
      <w:r w:rsidR="0035147B" w:rsidRPr="003232BE">
        <w:rPr>
          <w:rFonts w:ascii="Arial" w:hAnsi="Arial" w:cs="Arial"/>
          <w:sz w:val="20"/>
          <w:szCs w:val="20"/>
          <w:lang w:val="sr-Cyrl-RS"/>
        </w:rPr>
        <w:t xml:space="preserve"> из Програма отуђења грађевинског земљишта и објеката у јавној својини општине Горњи Милановац за 202</w:t>
      </w:r>
      <w:r w:rsidR="0057534B" w:rsidRPr="003232BE">
        <w:rPr>
          <w:rFonts w:ascii="Arial" w:hAnsi="Arial" w:cs="Arial"/>
          <w:sz w:val="20"/>
          <w:szCs w:val="20"/>
          <w:lang w:val="sr-Cyrl-RS"/>
        </w:rPr>
        <w:t>6</w:t>
      </w:r>
      <w:r w:rsidR="0035147B" w:rsidRPr="003232BE">
        <w:rPr>
          <w:rFonts w:ascii="Arial" w:hAnsi="Arial" w:cs="Arial"/>
          <w:sz w:val="20"/>
          <w:szCs w:val="20"/>
          <w:lang w:val="sr-Cyrl-RS"/>
        </w:rPr>
        <w:t>. годину</w:t>
      </w:r>
      <w:r w:rsidRPr="003232BE">
        <w:rPr>
          <w:rFonts w:ascii="Arial" w:hAnsi="Arial" w:cs="Arial"/>
          <w:sz w:val="20"/>
          <w:szCs w:val="20"/>
        </w:rPr>
        <w:t>:</w:t>
      </w:r>
    </w:p>
    <w:p w:rsidR="004E47DA" w:rsidRPr="003232BE" w:rsidRDefault="004E47DA" w:rsidP="00352A4F">
      <w:pPr>
        <w:ind w:firstLine="720"/>
        <w:jc w:val="both"/>
        <w:rPr>
          <w:rFonts w:ascii="Arial" w:hAnsi="Arial" w:cs="Arial"/>
          <w:sz w:val="20"/>
          <w:szCs w:val="20"/>
          <w:lang w:val="sr-Cyrl-RS"/>
        </w:rPr>
      </w:pPr>
      <w:r w:rsidRPr="003232BE">
        <w:rPr>
          <w:rFonts w:ascii="Arial" w:hAnsi="Arial" w:cs="Arial"/>
          <w:sz w:val="20"/>
          <w:szCs w:val="20"/>
          <w:lang w:val="sr-Cyrl-RS"/>
        </w:rPr>
        <w:t xml:space="preserve">Катастарска парцела број: </w:t>
      </w:r>
      <w:r w:rsidR="0057534B" w:rsidRPr="003232BE">
        <w:rPr>
          <w:rFonts w:ascii="Arial" w:hAnsi="Arial" w:cs="Arial"/>
          <w:b/>
          <w:sz w:val="20"/>
          <w:szCs w:val="20"/>
          <w:lang w:val="sr-Cyrl-RS"/>
        </w:rPr>
        <w:t>167/1</w:t>
      </w:r>
      <w:r w:rsidRPr="003232BE">
        <w:rPr>
          <w:rFonts w:ascii="Arial" w:hAnsi="Arial" w:cs="Arial"/>
          <w:b/>
          <w:sz w:val="20"/>
          <w:szCs w:val="20"/>
          <w:lang w:val="sr-Cyrl-RS"/>
        </w:rPr>
        <w:t xml:space="preserve"> КО Горњи Милановац</w:t>
      </w:r>
      <w:r w:rsidRPr="003232BE">
        <w:rPr>
          <w:rFonts w:ascii="Arial" w:hAnsi="Arial" w:cs="Arial"/>
          <w:sz w:val="20"/>
          <w:szCs w:val="20"/>
          <w:lang w:val="sr-Cyrl-RS"/>
        </w:rPr>
        <w:t xml:space="preserve">, улица </w:t>
      </w:r>
      <w:r w:rsidR="0057534B" w:rsidRPr="003232BE">
        <w:rPr>
          <w:rFonts w:ascii="Arial" w:hAnsi="Arial" w:cs="Arial"/>
          <w:sz w:val="20"/>
          <w:szCs w:val="20"/>
          <w:lang w:val="sr-Cyrl-RS"/>
        </w:rPr>
        <w:t>Кнеза Александра Карађорђевића</w:t>
      </w:r>
      <w:r w:rsidRPr="003232BE">
        <w:rPr>
          <w:rFonts w:ascii="Arial" w:hAnsi="Arial" w:cs="Arial"/>
          <w:sz w:val="20"/>
          <w:szCs w:val="20"/>
          <w:lang w:val="sr-Cyrl-RS"/>
        </w:rPr>
        <w:t xml:space="preserve">, врста земљишта: градско грађевинско земљиште, начин коришћења земљишта: остало вештачки створено неплодно земљиште, површине </w:t>
      </w:r>
      <w:r w:rsidR="0057534B" w:rsidRPr="003232BE">
        <w:rPr>
          <w:rFonts w:ascii="Arial" w:hAnsi="Arial" w:cs="Arial"/>
          <w:sz w:val="20"/>
          <w:szCs w:val="20"/>
          <w:lang w:val="sr-Cyrl-RS"/>
        </w:rPr>
        <w:t>323</w:t>
      </w:r>
      <w:r w:rsidRPr="003232BE">
        <w:rPr>
          <w:rFonts w:ascii="Arial" w:hAnsi="Arial" w:cs="Arial"/>
          <w:sz w:val="20"/>
          <w:szCs w:val="20"/>
          <w:lang w:val="sr-Cyrl-RS"/>
        </w:rPr>
        <w:t xml:space="preserve"> m</w:t>
      </w:r>
      <w:r w:rsidRPr="003232BE">
        <w:rPr>
          <w:rFonts w:ascii="Arial" w:hAnsi="Arial" w:cs="Arial"/>
          <w:sz w:val="20"/>
          <w:szCs w:val="20"/>
          <w:vertAlign w:val="superscript"/>
          <w:lang w:val="sr-Cyrl-RS"/>
        </w:rPr>
        <w:t>2</w:t>
      </w:r>
      <w:r w:rsidRPr="003232BE">
        <w:rPr>
          <w:rFonts w:ascii="Arial" w:hAnsi="Arial" w:cs="Arial"/>
          <w:sz w:val="20"/>
          <w:szCs w:val="20"/>
          <w:lang w:val="sr-Cyrl-RS"/>
        </w:rPr>
        <w:t xml:space="preserve">, уписана у лист непокретности број </w:t>
      </w:r>
      <w:r w:rsidR="00352A4F" w:rsidRPr="003232BE">
        <w:rPr>
          <w:rFonts w:ascii="Arial" w:hAnsi="Arial" w:cs="Arial"/>
          <w:sz w:val="20"/>
          <w:szCs w:val="20"/>
          <w:lang w:val="sr-Cyrl-RS"/>
        </w:rPr>
        <w:t>384</w:t>
      </w:r>
      <w:r w:rsidRPr="003232BE">
        <w:rPr>
          <w:rFonts w:ascii="Arial" w:hAnsi="Arial" w:cs="Arial"/>
          <w:sz w:val="20"/>
          <w:szCs w:val="20"/>
          <w:lang w:val="sr-Cyrl-RS"/>
        </w:rPr>
        <w:t xml:space="preserve"> КО Горњи Милановац,</w:t>
      </w:r>
      <w:r w:rsidR="006D3776" w:rsidRPr="003232BE">
        <w:rPr>
          <w:rFonts w:ascii="Arial" w:hAnsi="Arial" w:cs="Arial"/>
          <w:sz w:val="20"/>
          <w:szCs w:val="20"/>
        </w:rPr>
        <w:t xml:space="preserve"> </w:t>
      </w:r>
      <w:r w:rsidR="00A14C9D" w:rsidRPr="003232BE">
        <w:rPr>
          <w:rFonts w:ascii="Arial" w:hAnsi="Arial" w:cs="Arial"/>
          <w:sz w:val="20"/>
          <w:szCs w:val="20"/>
          <w:lang w:val="sr-Cyrl-RS"/>
        </w:rPr>
        <w:t xml:space="preserve">претежна </w:t>
      </w:r>
      <w:r w:rsidR="0038512E">
        <w:rPr>
          <w:rFonts w:ascii="Arial" w:hAnsi="Arial" w:cs="Arial"/>
          <w:sz w:val="20"/>
          <w:szCs w:val="20"/>
          <w:lang w:val="sr-Cyrl-RS"/>
        </w:rPr>
        <w:t>намена: с</w:t>
      </w:r>
      <w:r w:rsidR="006D3776" w:rsidRPr="003232BE">
        <w:rPr>
          <w:rFonts w:ascii="Arial" w:hAnsi="Arial" w:cs="Arial"/>
          <w:sz w:val="20"/>
          <w:szCs w:val="20"/>
          <w:lang w:val="sr-Cyrl-RS"/>
        </w:rPr>
        <w:t xml:space="preserve">тановање </w:t>
      </w:r>
      <w:r w:rsidR="0038512E">
        <w:rPr>
          <w:rFonts w:ascii="Arial" w:hAnsi="Arial" w:cs="Arial"/>
          <w:sz w:val="20"/>
          <w:szCs w:val="20"/>
          <w:lang w:val="sr-Cyrl-RS"/>
        </w:rPr>
        <w:t>високих густина</w:t>
      </w:r>
      <w:r w:rsidR="006D3776" w:rsidRPr="003232BE">
        <w:rPr>
          <w:rFonts w:ascii="Arial" w:hAnsi="Arial" w:cs="Arial"/>
          <w:sz w:val="20"/>
          <w:szCs w:val="20"/>
          <w:lang w:val="sr-Cyrl-RS"/>
        </w:rPr>
        <w:t xml:space="preserve"> </w:t>
      </w:r>
      <w:r w:rsidR="0038512E">
        <w:rPr>
          <w:rFonts w:ascii="Arial" w:hAnsi="Arial" w:cs="Arial"/>
          <w:sz w:val="20"/>
          <w:szCs w:val="20"/>
          <w:lang w:val="sr-Cyrl-RS"/>
        </w:rPr>
        <w:t>А2</w:t>
      </w:r>
      <w:r w:rsidR="006D3776" w:rsidRPr="003232BE">
        <w:rPr>
          <w:rFonts w:ascii="Arial" w:hAnsi="Arial" w:cs="Arial"/>
          <w:sz w:val="20"/>
          <w:szCs w:val="20"/>
          <w:lang w:val="sr-Cyrl-RS"/>
        </w:rPr>
        <w:t>,</w:t>
      </w:r>
      <w:r w:rsidRPr="003232BE">
        <w:rPr>
          <w:rFonts w:ascii="Arial" w:hAnsi="Arial" w:cs="Arial"/>
          <w:sz w:val="20"/>
          <w:szCs w:val="20"/>
          <w:lang w:val="sr-Cyrl-RS"/>
        </w:rPr>
        <w:t xml:space="preserve"> по почетној купопродајној цени од </w:t>
      </w:r>
      <w:r w:rsidR="00352A4F" w:rsidRPr="003232BE">
        <w:rPr>
          <w:rFonts w:ascii="Arial" w:hAnsi="Arial" w:cs="Arial"/>
          <w:b/>
          <w:sz w:val="20"/>
          <w:szCs w:val="20"/>
          <w:lang w:val="sr-Cyrl-RS"/>
        </w:rPr>
        <w:t>3.230.</w:t>
      </w:r>
      <w:r w:rsidRPr="003232BE">
        <w:rPr>
          <w:rFonts w:ascii="Arial" w:hAnsi="Arial" w:cs="Arial"/>
          <w:b/>
          <w:sz w:val="20"/>
          <w:szCs w:val="20"/>
          <w:lang w:val="sr-Latn-RS"/>
        </w:rPr>
        <w:t>000</w:t>
      </w:r>
      <w:r w:rsidRPr="003232BE">
        <w:rPr>
          <w:rFonts w:ascii="Arial" w:hAnsi="Arial" w:cs="Arial"/>
          <w:b/>
          <w:sz w:val="20"/>
          <w:szCs w:val="20"/>
          <w:lang w:val="sr-Cyrl-RS"/>
        </w:rPr>
        <w:t>,00 динара</w:t>
      </w:r>
      <w:r w:rsidRPr="003232BE">
        <w:rPr>
          <w:rFonts w:ascii="Arial" w:hAnsi="Arial" w:cs="Arial"/>
          <w:sz w:val="20"/>
          <w:szCs w:val="20"/>
          <w:lang w:val="sr-Cyrl-RS"/>
        </w:rPr>
        <w:t>;</w:t>
      </w:r>
    </w:p>
    <w:p w:rsidR="00CE3CAB" w:rsidRPr="0076791C" w:rsidRDefault="00CF1A60" w:rsidP="00352A4F">
      <w:pPr>
        <w:ind w:firstLine="720"/>
        <w:jc w:val="both"/>
        <w:rPr>
          <w:rFonts w:ascii="Arial" w:hAnsi="Arial" w:cs="Arial"/>
          <w:b/>
          <w:sz w:val="20"/>
          <w:szCs w:val="20"/>
          <w:lang w:val="sr-Cyrl-RS"/>
        </w:rPr>
      </w:pPr>
      <w:r w:rsidRPr="0076791C">
        <w:rPr>
          <w:rFonts w:ascii="Arial" w:hAnsi="Arial" w:cs="Arial"/>
          <w:b/>
          <w:sz w:val="20"/>
          <w:szCs w:val="20"/>
          <w:lang w:val="sr-Cyrl-RS"/>
        </w:rPr>
        <w:t>Напомена:</w:t>
      </w:r>
      <w:r w:rsidR="00352A4F" w:rsidRPr="003232BE">
        <w:rPr>
          <w:rFonts w:ascii="Arial" w:hAnsi="Arial" w:cs="Arial"/>
          <w:sz w:val="20"/>
          <w:szCs w:val="20"/>
          <w:lang w:val="sr-Cyrl-RS"/>
        </w:rPr>
        <w:t xml:space="preserve">  </w:t>
      </w:r>
      <w:r w:rsidR="00F70F55" w:rsidRPr="0076791C">
        <w:rPr>
          <w:rFonts w:ascii="Arial" w:hAnsi="Arial" w:cs="Arial"/>
          <w:b/>
          <w:sz w:val="20"/>
          <w:szCs w:val="20"/>
          <w:lang w:val="sr-Cyrl-RS"/>
        </w:rPr>
        <w:t xml:space="preserve">Део предметне парцеле </w:t>
      </w:r>
      <w:r w:rsidR="00CE3CAB" w:rsidRPr="0076791C">
        <w:rPr>
          <w:rFonts w:ascii="Arial" w:hAnsi="Arial" w:cs="Arial"/>
          <w:b/>
          <w:sz w:val="20"/>
          <w:szCs w:val="20"/>
          <w:lang w:val="sr-Cyrl-RS"/>
        </w:rPr>
        <w:t xml:space="preserve">годинама се фактички користи за прилаз </w:t>
      </w:r>
      <w:r w:rsidR="00352A4F" w:rsidRPr="0076791C">
        <w:rPr>
          <w:rFonts w:ascii="Arial" w:hAnsi="Arial" w:cs="Arial"/>
          <w:b/>
          <w:sz w:val="20"/>
          <w:szCs w:val="20"/>
          <w:lang w:val="sr-Cyrl-RS"/>
        </w:rPr>
        <w:t>стамбено-пословном објекту изграђеном на суседној катастарској парцели 167/3</w:t>
      </w:r>
      <w:r w:rsidR="00BD3D0A" w:rsidRPr="0076791C">
        <w:rPr>
          <w:rFonts w:ascii="Arial" w:hAnsi="Arial" w:cs="Arial"/>
          <w:b/>
          <w:sz w:val="20"/>
          <w:szCs w:val="20"/>
          <w:lang w:val="sr-Cyrl-RS"/>
        </w:rPr>
        <w:t xml:space="preserve"> КО Горњи Милановац</w:t>
      </w:r>
      <w:r w:rsidR="004B5D76" w:rsidRPr="0076791C">
        <w:rPr>
          <w:rFonts w:ascii="Arial" w:hAnsi="Arial" w:cs="Arial"/>
          <w:b/>
          <w:sz w:val="20"/>
          <w:szCs w:val="20"/>
          <w:lang w:val="sr-Cyrl-RS"/>
        </w:rPr>
        <w:t xml:space="preserve"> </w:t>
      </w:r>
      <w:r w:rsidR="00784963" w:rsidRPr="0076791C">
        <w:rPr>
          <w:rFonts w:ascii="Arial" w:hAnsi="Arial" w:cs="Arial"/>
          <w:b/>
          <w:sz w:val="20"/>
          <w:szCs w:val="20"/>
          <w:lang w:val="sr-Cyrl-RS"/>
        </w:rPr>
        <w:t>и задњем улазу</w:t>
      </w:r>
      <w:r w:rsidR="00784963" w:rsidRPr="0076791C">
        <w:rPr>
          <w:b/>
          <w:sz w:val="20"/>
          <w:szCs w:val="20"/>
        </w:rPr>
        <w:t xml:space="preserve"> </w:t>
      </w:r>
      <w:r w:rsidR="00784963" w:rsidRPr="0076791C">
        <w:rPr>
          <w:rFonts w:ascii="Arial" w:hAnsi="Arial" w:cs="Arial"/>
          <w:b/>
          <w:sz w:val="20"/>
          <w:szCs w:val="20"/>
          <w:lang w:val="sr-Cyrl-RS"/>
        </w:rPr>
        <w:t>у објекат који води на спратни део објекта у ком се налазе 2 стана</w:t>
      </w:r>
      <w:r w:rsidR="00352A4F" w:rsidRPr="0076791C">
        <w:rPr>
          <w:rFonts w:ascii="Arial" w:hAnsi="Arial" w:cs="Arial"/>
          <w:b/>
          <w:sz w:val="20"/>
          <w:szCs w:val="20"/>
          <w:lang w:val="sr-Cyrl-RS"/>
        </w:rPr>
        <w:t>.</w:t>
      </w:r>
    </w:p>
    <w:p w:rsidR="004B5D76" w:rsidRPr="0076791C" w:rsidRDefault="00F369AD" w:rsidP="007653D4">
      <w:pPr>
        <w:ind w:firstLine="720"/>
        <w:jc w:val="both"/>
        <w:rPr>
          <w:rFonts w:ascii="Arial" w:hAnsi="Arial" w:cs="Arial"/>
          <w:b/>
          <w:sz w:val="20"/>
          <w:szCs w:val="20"/>
          <w:lang w:val="sr-Cyrl-RS"/>
        </w:rPr>
      </w:pPr>
      <w:r w:rsidRPr="0076791C">
        <w:rPr>
          <w:rFonts w:ascii="Arial" w:hAnsi="Arial" w:cs="Arial"/>
          <w:b/>
          <w:sz w:val="20"/>
          <w:szCs w:val="20"/>
          <w:lang w:val="sr-Cyrl-RS"/>
        </w:rPr>
        <w:t xml:space="preserve">Заинтересовани за куповину к.п. </w:t>
      </w:r>
      <w:r w:rsidR="00352A4F" w:rsidRPr="0076791C">
        <w:rPr>
          <w:rFonts w:ascii="Arial" w:hAnsi="Arial" w:cs="Arial"/>
          <w:b/>
          <w:sz w:val="20"/>
          <w:szCs w:val="20"/>
          <w:lang w:val="sr-Cyrl-RS"/>
        </w:rPr>
        <w:t>167/1</w:t>
      </w:r>
      <w:r w:rsidRPr="0076791C">
        <w:rPr>
          <w:rFonts w:ascii="Arial" w:hAnsi="Arial" w:cs="Arial"/>
          <w:b/>
          <w:sz w:val="20"/>
          <w:szCs w:val="20"/>
          <w:lang w:val="sr-Cyrl-RS"/>
        </w:rPr>
        <w:t xml:space="preserve"> КО Горњи Милановац дужни су да поред остале документације уз понуду приложе и оверену изјаву да прих</w:t>
      </w:r>
      <w:r w:rsidR="00CE3CAB" w:rsidRPr="0076791C">
        <w:rPr>
          <w:rFonts w:ascii="Arial" w:hAnsi="Arial" w:cs="Arial"/>
          <w:b/>
          <w:sz w:val="20"/>
          <w:szCs w:val="20"/>
          <w:lang w:val="sr-Cyrl-RS"/>
        </w:rPr>
        <w:t xml:space="preserve">ватају фактичко стање на терену, са свим ограничењима, </w:t>
      </w:r>
      <w:r w:rsidRPr="0076791C">
        <w:rPr>
          <w:rFonts w:ascii="Arial" w:hAnsi="Arial" w:cs="Arial"/>
          <w:b/>
          <w:sz w:val="20"/>
          <w:szCs w:val="20"/>
          <w:lang w:val="sr-Cyrl-RS"/>
        </w:rPr>
        <w:t xml:space="preserve"> односно да унапред преузимају обавезу да  омогуће неометан приступ </w:t>
      </w:r>
      <w:r w:rsidR="00784963" w:rsidRPr="0076791C">
        <w:rPr>
          <w:rFonts w:ascii="Arial" w:hAnsi="Arial" w:cs="Arial"/>
          <w:b/>
          <w:sz w:val="20"/>
          <w:szCs w:val="20"/>
          <w:lang w:val="sr-Cyrl-RS"/>
        </w:rPr>
        <w:t xml:space="preserve">стамбено-пословном објекту изграђеном на суседној катастарској парцели 167/3 КО Горњи Милановац, као и несметано коришћење задњег улаза у објекат који води на спратни </w:t>
      </w:r>
      <w:r w:rsidR="00784963" w:rsidRPr="0076791C">
        <w:rPr>
          <w:rFonts w:ascii="Arial" w:hAnsi="Arial" w:cs="Arial"/>
          <w:b/>
          <w:sz w:val="20"/>
          <w:szCs w:val="20"/>
          <w:lang w:val="sr-Cyrl-RS"/>
        </w:rPr>
        <w:lastRenderedPageBreak/>
        <w:t xml:space="preserve">део објекта у ком се налазе 2 стана, </w:t>
      </w:r>
      <w:r w:rsidRPr="0076791C">
        <w:rPr>
          <w:rFonts w:ascii="Arial" w:hAnsi="Arial" w:cs="Arial"/>
          <w:b/>
          <w:sz w:val="20"/>
          <w:szCs w:val="20"/>
          <w:lang w:val="sr-Cyrl-RS"/>
        </w:rPr>
        <w:t>која ће бити дефинисана и у уговору о купопродаји предметне парцеле.</w:t>
      </w:r>
      <w:r w:rsidR="004B5D76" w:rsidRPr="0076791C">
        <w:rPr>
          <w:rFonts w:ascii="Arial" w:hAnsi="Arial" w:cs="Arial"/>
          <w:b/>
          <w:sz w:val="20"/>
          <w:szCs w:val="20"/>
          <w:lang w:val="sr-Cyrl-RS"/>
        </w:rPr>
        <w:t xml:space="preserve"> </w:t>
      </w:r>
    </w:p>
    <w:p w:rsidR="00FC0099" w:rsidRPr="003232BE" w:rsidRDefault="0091613C" w:rsidP="00BB0F6B">
      <w:pPr>
        <w:spacing w:after="0"/>
        <w:jc w:val="both"/>
        <w:rPr>
          <w:rFonts w:ascii="Arial" w:hAnsi="Arial" w:cs="Arial"/>
          <w:sz w:val="20"/>
          <w:szCs w:val="20"/>
          <w:lang w:val="sr-Latn-RS"/>
        </w:rPr>
      </w:pPr>
      <w:r w:rsidRPr="003232BE">
        <w:rPr>
          <w:rFonts w:ascii="Arial" w:hAnsi="Arial" w:cs="Arial"/>
          <w:sz w:val="20"/>
          <w:szCs w:val="20"/>
        </w:rPr>
        <w:t xml:space="preserve">4. Почетна купопродајна цена за отуђење непокретности из </w:t>
      </w:r>
      <w:r w:rsidR="009E4068" w:rsidRPr="003232BE">
        <w:rPr>
          <w:rFonts w:ascii="Arial" w:hAnsi="Arial" w:cs="Arial"/>
          <w:sz w:val="20"/>
          <w:szCs w:val="20"/>
          <w:lang w:val="sr-Cyrl-RS"/>
        </w:rPr>
        <w:t xml:space="preserve">претходне </w:t>
      </w:r>
      <w:r w:rsidRPr="003232BE">
        <w:rPr>
          <w:rFonts w:ascii="Arial" w:hAnsi="Arial" w:cs="Arial"/>
          <w:sz w:val="20"/>
          <w:szCs w:val="20"/>
        </w:rPr>
        <w:t xml:space="preserve">тачке </w:t>
      </w:r>
      <w:r w:rsidR="009E4068" w:rsidRPr="003232BE">
        <w:rPr>
          <w:rFonts w:ascii="Arial" w:hAnsi="Arial" w:cs="Arial"/>
          <w:sz w:val="20"/>
          <w:szCs w:val="20"/>
          <w:lang w:val="sr-Cyrl-RS"/>
        </w:rPr>
        <w:t xml:space="preserve">огласа, </w:t>
      </w:r>
      <w:r w:rsidRPr="003232BE">
        <w:rPr>
          <w:rFonts w:ascii="Arial" w:hAnsi="Arial" w:cs="Arial"/>
          <w:sz w:val="20"/>
          <w:szCs w:val="20"/>
        </w:rPr>
        <w:t xml:space="preserve">одређена </w:t>
      </w:r>
      <w:r w:rsidR="009E4068" w:rsidRPr="003232BE">
        <w:rPr>
          <w:rFonts w:ascii="Arial" w:hAnsi="Arial" w:cs="Arial"/>
          <w:sz w:val="20"/>
          <w:szCs w:val="20"/>
        </w:rPr>
        <w:t xml:space="preserve">је </w:t>
      </w:r>
      <w:r w:rsidRPr="003232BE">
        <w:rPr>
          <w:rFonts w:ascii="Arial" w:hAnsi="Arial" w:cs="Arial"/>
          <w:sz w:val="20"/>
          <w:szCs w:val="20"/>
        </w:rPr>
        <w:t xml:space="preserve">на основу Извештаја о процени тржишне вредности непокретности </w:t>
      </w:r>
      <w:r w:rsidR="00FC0099" w:rsidRPr="003232BE">
        <w:rPr>
          <w:rFonts w:ascii="Arial" w:hAnsi="Arial" w:cs="Arial"/>
          <w:sz w:val="20"/>
          <w:szCs w:val="20"/>
          <w:lang w:val="sr-Cyrl-RS"/>
        </w:rPr>
        <w:t>број : 464-08-000</w:t>
      </w:r>
      <w:r w:rsidR="00784963" w:rsidRPr="003232BE">
        <w:rPr>
          <w:rFonts w:ascii="Arial" w:hAnsi="Arial" w:cs="Arial"/>
          <w:sz w:val="20"/>
          <w:szCs w:val="20"/>
          <w:lang w:val="sr-Cyrl-RS"/>
        </w:rPr>
        <w:t>15</w:t>
      </w:r>
      <w:r w:rsidR="00FC0099" w:rsidRPr="003232BE">
        <w:rPr>
          <w:rFonts w:ascii="Arial" w:hAnsi="Arial" w:cs="Arial"/>
          <w:sz w:val="20"/>
          <w:szCs w:val="20"/>
          <w:lang w:val="sr-Cyrl-RS"/>
        </w:rPr>
        <w:t>/202</w:t>
      </w:r>
      <w:r w:rsidR="00784963" w:rsidRPr="003232BE">
        <w:rPr>
          <w:rFonts w:ascii="Arial" w:hAnsi="Arial" w:cs="Arial"/>
          <w:sz w:val="20"/>
          <w:szCs w:val="20"/>
          <w:lang w:val="sr-Cyrl-RS"/>
        </w:rPr>
        <w:t>6-0000</w:t>
      </w:r>
      <w:r w:rsidR="00FC0099" w:rsidRPr="003232BE">
        <w:rPr>
          <w:rFonts w:ascii="Arial" w:hAnsi="Arial" w:cs="Arial"/>
          <w:sz w:val="20"/>
          <w:szCs w:val="20"/>
          <w:lang w:val="sr-Cyrl-RS"/>
        </w:rPr>
        <w:t xml:space="preserve"> </w:t>
      </w:r>
      <w:r w:rsidRPr="003232BE">
        <w:rPr>
          <w:rFonts w:ascii="Arial" w:hAnsi="Arial" w:cs="Arial"/>
          <w:sz w:val="20"/>
          <w:szCs w:val="20"/>
        </w:rPr>
        <w:t xml:space="preserve">од </w:t>
      </w:r>
      <w:r w:rsidR="00784963" w:rsidRPr="003232BE">
        <w:rPr>
          <w:rFonts w:ascii="Arial" w:hAnsi="Arial" w:cs="Arial"/>
          <w:sz w:val="20"/>
          <w:szCs w:val="20"/>
          <w:lang w:val="sr-Cyrl-RS"/>
        </w:rPr>
        <w:t>1</w:t>
      </w:r>
      <w:r w:rsidR="009E4068" w:rsidRPr="003232BE">
        <w:rPr>
          <w:rFonts w:ascii="Arial" w:hAnsi="Arial" w:cs="Arial"/>
          <w:sz w:val="20"/>
          <w:szCs w:val="20"/>
          <w:lang w:val="sr-Cyrl-RS"/>
        </w:rPr>
        <w:t>2</w:t>
      </w:r>
      <w:r w:rsidRPr="003232BE">
        <w:rPr>
          <w:rFonts w:ascii="Arial" w:hAnsi="Arial" w:cs="Arial"/>
          <w:sz w:val="20"/>
          <w:szCs w:val="20"/>
        </w:rPr>
        <w:t>.0</w:t>
      </w:r>
      <w:r w:rsidR="00784963" w:rsidRPr="003232BE">
        <w:rPr>
          <w:rFonts w:ascii="Arial" w:hAnsi="Arial" w:cs="Arial"/>
          <w:sz w:val="20"/>
          <w:szCs w:val="20"/>
          <w:lang w:val="sr-Cyrl-RS"/>
        </w:rPr>
        <w:t>2</w:t>
      </w:r>
      <w:r w:rsidR="009E4068" w:rsidRPr="003232BE">
        <w:rPr>
          <w:rFonts w:ascii="Arial" w:hAnsi="Arial" w:cs="Arial"/>
          <w:sz w:val="20"/>
          <w:szCs w:val="20"/>
        </w:rPr>
        <w:t>.202</w:t>
      </w:r>
      <w:r w:rsidR="00784963" w:rsidRPr="003232BE">
        <w:rPr>
          <w:rFonts w:ascii="Arial" w:hAnsi="Arial" w:cs="Arial"/>
          <w:sz w:val="20"/>
          <w:szCs w:val="20"/>
          <w:lang w:val="sr-Cyrl-RS"/>
        </w:rPr>
        <w:t>6</w:t>
      </w:r>
      <w:r w:rsidRPr="003232BE">
        <w:rPr>
          <w:rFonts w:ascii="Arial" w:hAnsi="Arial" w:cs="Arial"/>
          <w:sz w:val="20"/>
          <w:szCs w:val="20"/>
        </w:rPr>
        <w:t>.год</w:t>
      </w:r>
      <w:r w:rsidR="00FC0099" w:rsidRPr="003232BE">
        <w:rPr>
          <w:rFonts w:ascii="Arial" w:hAnsi="Arial" w:cs="Arial"/>
          <w:sz w:val="20"/>
          <w:szCs w:val="20"/>
          <w:lang w:val="sr-Cyrl-RS"/>
        </w:rPr>
        <w:t>ине</w:t>
      </w:r>
      <w:r w:rsidRPr="003232BE">
        <w:rPr>
          <w:rFonts w:ascii="Arial" w:hAnsi="Arial" w:cs="Arial"/>
          <w:sz w:val="20"/>
          <w:szCs w:val="20"/>
        </w:rPr>
        <w:t>, израђен</w:t>
      </w:r>
      <w:r w:rsidR="009E4068" w:rsidRPr="003232BE">
        <w:rPr>
          <w:rFonts w:ascii="Arial" w:hAnsi="Arial" w:cs="Arial"/>
          <w:sz w:val="20"/>
          <w:szCs w:val="20"/>
          <w:lang w:val="sr-Cyrl-RS"/>
        </w:rPr>
        <w:t>ог</w:t>
      </w:r>
      <w:r w:rsidRPr="003232BE">
        <w:rPr>
          <w:rFonts w:ascii="Arial" w:hAnsi="Arial" w:cs="Arial"/>
          <w:sz w:val="20"/>
          <w:szCs w:val="20"/>
        </w:rPr>
        <w:t xml:space="preserve"> од стране </w:t>
      </w:r>
      <w:r w:rsidR="00FC0099" w:rsidRPr="003232BE">
        <w:rPr>
          <w:rFonts w:ascii="Arial" w:hAnsi="Arial" w:cs="Arial"/>
          <w:sz w:val="20"/>
          <w:szCs w:val="20"/>
          <w:lang w:val="sr-Cyrl-RS"/>
        </w:rPr>
        <w:t>Министарства финансија, Пореске управе, Групе за контролу издвојених активности Горњи Милановац</w:t>
      </w:r>
      <w:r w:rsidR="00784963" w:rsidRPr="003232BE">
        <w:rPr>
          <w:rFonts w:ascii="Arial" w:hAnsi="Arial" w:cs="Arial"/>
          <w:sz w:val="20"/>
          <w:szCs w:val="20"/>
          <w:lang w:val="sr-Cyrl-RS"/>
        </w:rPr>
        <w:t xml:space="preserve"> којим је утврђена тржишна вредност  парцеле и иста износи 10.000,00 динара по једном квадратном метру површине.</w:t>
      </w:r>
      <w:r w:rsidR="00784963" w:rsidRPr="003232BE">
        <w:rPr>
          <w:rFonts w:ascii="Arial" w:hAnsi="Arial" w:cs="Arial"/>
          <w:sz w:val="20"/>
          <w:szCs w:val="20"/>
          <w:lang w:val="sr-Cyrl-RS"/>
        </w:rPr>
        <w:tab/>
      </w:r>
    </w:p>
    <w:p w:rsidR="003641CD" w:rsidRPr="003232BE" w:rsidRDefault="003641CD" w:rsidP="00BB0F6B">
      <w:pPr>
        <w:spacing w:after="0"/>
        <w:jc w:val="both"/>
        <w:rPr>
          <w:rFonts w:ascii="Arial" w:hAnsi="Arial" w:cs="Arial"/>
          <w:sz w:val="20"/>
          <w:szCs w:val="20"/>
          <w:lang w:val="sr-Cyrl-RS"/>
        </w:rPr>
      </w:pPr>
    </w:p>
    <w:p w:rsidR="0091613C" w:rsidRPr="003232BE" w:rsidRDefault="0091613C" w:rsidP="007653D4">
      <w:pPr>
        <w:ind w:firstLine="720"/>
        <w:jc w:val="both"/>
        <w:rPr>
          <w:rFonts w:ascii="Arial" w:hAnsi="Arial" w:cs="Arial"/>
          <w:sz w:val="20"/>
          <w:szCs w:val="20"/>
        </w:rPr>
      </w:pPr>
      <w:r w:rsidRPr="003232BE">
        <w:rPr>
          <w:rFonts w:ascii="Arial" w:hAnsi="Arial" w:cs="Arial"/>
          <w:sz w:val="20"/>
          <w:szCs w:val="20"/>
        </w:rPr>
        <w:t>Купац преузима непокретност у виђеном стању,</w:t>
      </w:r>
      <w:r w:rsidR="004B5D76" w:rsidRPr="003232BE">
        <w:rPr>
          <w:rFonts w:ascii="Arial" w:hAnsi="Arial" w:cs="Arial"/>
          <w:sz w:val="20"/>
          <w:szCs w:val="20"/>
          <w:lang w:val="sr-Cyrl-RS"/>
        </w:rPr>
        <w:t xml:space="preserve"> уз ограничења наведена у тачки 3. овог огласа,</w:t>
      </w:r>
      <w:r w:rsidRPr="003232BE">
        <w:rPr>
          <w:rFonts w:ascii="Arial" w:hAnsi="Arial" w:cs="Arial"/>
          <w:sz w:val="20"/>
          <w:szCs w:val="20"/>
        </w:rPr>
        <w:t xml:space="preserve"> без права на накнадне рекламације.</w:t>
      </w:r>
    </w:p>
    <w:p w:rsidR="004B5D76" w:rsidRPr="00F5684E" w:rsidRDefault="007653D4" w:rsidP="007653D4">
      <w:pPr>
        <w:ind w:firstLine="720"/>
        <w:jc w:val="both"/>
        <w:rPr>
          <w:rFonts w:ascii="Arial" w:hAnsi="Arial" w:cs="Arial"/>
          <w:sz w:val="20"/>
          <w:szCs w:val="20"/>
          <w:lang w:val="sr-Cyrl-RS"/>
        </w:rPr>
      </w:pPr>
      <w:r w:rsidRPr="00F5684E">
        <w:rPr>
          <w:rFonts w:ascii="Arial" w:hAnsi="Arial" w:cs="Arial"/>
          <w:sz w:val="20"/>
          <w:szCs w:val="20"/>
          <w:lang w:val="sr-Cyrl-RS"/>
        </w:rPr>
        <w:t>Заинтересовани за куповину к.п. 167/1 КО Горњи Милановац дужни су да обиђу локацију у присуству члана Комисије и потпишу изјаву о обиласку локације заједно са присутним члановима Комисије,</w:t>
      </w:r>
      <w:r w:rsidRPr="00F5684E">
        <w:rPr>
          <w:rFonts w:ascii="Arial" w:hAnsi="Arial" w:cs="Arial"/>
          <w:sz w:val="20"/>
          <w:szCs w:val="20"/>
          <w:lang w:val="sr-Latn-RS"/>
        </w:rPr>
        <w:t xml:space="preserve"> </w:t>
      </w:r>
      <w:r w:rsidRPr="00F5684E">
        <w:rPr>
          <w:rFonts w:ascii="Arial" w:hAnsi="Arial" w:cs="Arial"/>
          <w:sz w:val="20"/>
          <w:szCs w:val="20"/>
          <w:lang w:val="sr-Cyrl-RS"/>
        </w:rPr>
        <w:t>коју прилажу уз понуду.</w:t>
      </w:r>
    </w:p>
    <w:p w:rsidR="00A25741" w:rsidRPr="00F5684E" w:rsidRDefault="00A25741" w:rsidP="007653D4">
      <w:pPr>
        <w:ind w:firstLine="720"/>
        <w:jc w:val="both"/>
        <w:rPr>
          <w:rFonts w:ascii="Arial" w:hAnsi="Arial" w:cs="Arial"/>
          <w:sz w:val="20"/>
          <w:szCs w:val="20"/>
          <w:lang w:val="sr-Cyrl-RS"/>
        </w:rPr>
      </w:pPr>
      <w:r w:rsidRPr="00F5684E">
        <w:rPr>
          <w:rFonts w:ascii="Arial" w:hAnsi="Arial" w:cs="Arial"/>
          <w:sz w:val="20"/>
          <w:szCs w:val="20"/>
          <w:lang w:val="sr-Cyrl-RS"/>
        </w:rPr>
        <w:t xml:space="preserve">Обилазак локације се може извршити у периоду од </w:t>
      </w:r>
      <w:r w:rsidR="00166171">
        <w:rPr>
          <w:rFonts w:ascii="Arial" w:hAnsi="Arial" w:cs="Arial"/>
          <w:sz w:val="20"/>
          <w:szCs w:val="20"/>
          <w:lang w:val="sr-Cyrl-RS"/>
        </w:rPr>
        <w:t>26</w:t>
      </w:r>
      <w:r w:rsidRPr="00F5684E">
        <w:rPr>
          <w:rFonts w:ascii="Arial" w:hAnsi="Arial" w:cs="Arial"/>
          <w:sz w:val="20"/>
          <w:szCs w:val="20"/>
          <w:lang w:val="sr-Cyrl-RS"/>
        </w:rPr>
        <w:t>.</w:t>
      </w:r>
      <w:r w:rsidR="00166171">
        <w:rPr>
          <w:rFonts w:ascii="Arial" w:hAnsi="Arial" w:cs="Arial"/>
          <w:sz w:val="20"/>
          <w:szCs w:val="20"/>
          <w:lang w:val="sr-Cyrl-RS"/>
        </w:rPr>
        <w:t>02</w:t>
      </w:r>
      <w:r w:rsidRPr="00F5684E">
        <w:rPr>
          <w:rFonts w:ascii="Arial" w:hAnsi="Arial" w:cs="Arial"/>
          <w:sz w:val="20"/>
          <w:szCs w:val="20"/>
          <w:lang w:val="sr-Cyrl-RS"/>
        </w:rPr>
        <w:t xml:space="preserve">.2026.године до </w:t>
      </w:r>
      <w:r w:rsidR="00166171">
        <w:rPr>
          <w:rFonts w:ascii="Arial" w:hAnsi="Arial" w:cs="Arial"/>
          <w:sz w:val="20"/>
          <w:szCs w:val="20"/>
          <w:lang w:val="sr-Cyrl-RS"/>
        </w:rPr>
        <w:t>25</w:t>
      </w:r>
      <w:r w:rsidRPr="00F5684E">
        <w:rPr>
          <w:rFonts w:ascii="Arial" w:hAnsi="Arial" w:cs="Arial"/>
          <w:sz w:val="20"/>
          <w:szCs w:val="20"/>
          <w:lang w:val="sr-Cyrl-RS"/>
        </w:rPr>
        <w:t>.</w:t>
      </w:r>
      <w:r w:rsidR="00166171">
        <w:rPr>
          <w:rFonts w:ascii="Arial" w:hAnsi="Arial" w:cs="Arial"/>
          <w:sz w:val="20"/>
          <w:szCs w:val="20"/>
          <w:lang w:val="sr-Cyrl-RS"/>
        </w:rPr>
        <w:t>03</w:t>
      </w:r>
      <w:bookmarkStart w:id="0" w:name="_GoBack"/>
      <w:bookmarkEnd w:id="0"/>
      <w:r w:rsidRPr="00F5684E">
        <w:rPr>
          <w:rFonts w:ascii="Arial" w:hAnsi="Arial" w:cs="Arial"/>
          <w:sz w:val="20"/>
          <w:szCs w:val="20"/>
          <w:lang w:val="sr-Cyrl-RS"/>
        </w:rPr>
        <w:t>.2026.године, сваког радног дана од 10,00 до 14,00 часова.</w:t>
      </w:r>
    </w:p>
    <w:p w:rsidR="0091613C" w:rsidRPr="003232BE" w:rsidRDefault="0091613C" w:rsidP="008648C7">
      <w:pPr>
        <w:jc w:val="both"/>
        <w:rPr>
          <w:rFonts w:ascii="Arial" w:hAnsi="Arial" w:cs="Arial"/>
          <w:sz w:val="20"/>
          <w:szCs w:val="20"/>
          <w:lang w:val="sr-Latn-RS"/>
        </w:rPr>
      </w:pPr>
      <w:r w:rsidRPr="003232BE">
        <w:rPr>
          <w:rFonts w:ascii="Arial" w:hAnsi="Arial" w:cs="Arial"/>
          <w:sz w:val="20"/>
          <w:szCs w:val="20"/>
        </w:rPr>
        <w:t xml:space="preserve">5. Понуђач је дужан да као потврду озбиљности понуде и као услов за учешће у поступку прикупљања писмених понуда уплати депозит у износу од </w:t>
      </w:r>
      <w:r w:rsidR="00D713A0" w:rsidRPr="003232BE">
        <w:rPr>
          <w:rFonts w:ascii="Arial" w:hAnsi="Arial" w:cs="Arial"/>
          <w:sz w:val="20"/>
          <w:szCs w:val="20"/>
          <w:lang w:val="sr-Latn-RS"/>
        </w:rPr>
        <w:t>1</w:t>
      </w:r>
      <w:r w:rsidR="004009D2" w:rsidRPr="003232BE">
        <w:rPr>
          <w:rFonts w:ascii="Arial" w:hAnsi="Arial" w:cs="Arial"/>
          <w:sz w:val="20"/>
          <w:szCs w:val="20"/>
          <w:lang w:val="sr-Cyrl-RS"/>
        </w:rPr>
        <w:t>0% од по</w:t>
      </w:r>
      <w:r w:rsidR="00670622" w:rsidRPr="003232BE">
        <w:rPr>
          <w:rFonts w:ascii="Arial" w:hAnsi="Arial" w:cs="Arial"/>
          <w:sz w:val="20"/>
          <w:szCs w:val="20"/>
          <w:lang w:val="sr-Cyrl-RS"/>
        </w:rPr>
        <w:t>четне купопродајне цене</w:t>
      </w:r>
      <w:r w:rsidRPr="003232BE">
        <w:rPr>
          <w:rFonts w:ascii="Arial" w:hAnsi="Arial" w:cs="Arial"/>
          <w:sz w:val="20"/>
          <w:szCs w:val="20"/>
        </w:rPr>
        <w:t>,</w:t>
      </w:r>
      <w:r w:rsidR="008D34F6">
        <w:rPr>
          <w:rFonts w:ascii="Arial" w:hAnsi="Arial" w:cs="Arial"/>
          <w:sz w:val="20"/>
          <w:szCs w:val="20"/>
          <w:lang w:val="sr-Cyrl-RS"/>
        </w:rPr>
        <w:t xml:space="preserve"> на рачун број:</w:t>
      </w:r>
      <w:r w:rsidRPr="003232BE">
        <w:rPr>
          <w:rFonts w:ascii="Arial" w:hAnsi="Arial" w:cs="Arial"/>
          <w:sz w:val="20"/>
          <w:szCs w:val="20"/>
        </w:rPr>
        <w:t xml:space="preserve"> </w:t>
      </w:r>
      <w:r w:rsidR="00032965" w:rsidRPr="003232BE">
        <w:rPr>
          <w:rFonts w:ascii="Arial" w:hAnsi="Arial" w:cs="Arial"/>
          <w:sz w:val="20"/>
          <w:szCs w:val="20"/>
        </w:rPr>
        <w:t>840-1354804-16 модел 97 позив на број: 3304105094, назив подрачуна: Општина Горњи Милановац – други посебни депозити</w:t>
      </w:r>
      <w:proofErr w:type="gramStart"/>
      <w:r w:rsidR="00032965" w:rsidRPr="003232BE">
        <w:rPr>
          <w:rFonts w:ascii="Arial" w:hAnsi="Arial" w:cs="Arial"/>
          <w:sz w:val="20"/>
          <w:szCs w:val="20"/>
        </w:rPr>
        <w:t xml:space="preserve">,  </w:t>
      </w:r>
      <w:r w:rsidRPr="003232BE">
        <w:rPr>
          <w:rFonts w:ascii="Arial" w:hAnsi="Arial" w:cs="Arial"/>
          <w:sz w:val="20"/>
          <w:szCs w:val="20"/>
        </w:rPr>
        <w:t>сврха</w:t>
      </w:r>
      <w:proofErr w:type="gramEnd"/>
      <w:r w:rsidRPr="003232BE">
        <w:rPr>
          <w:rFonts w:ascii="Arial" w:hAnsi="Arial" w:cs="Arial"/>
          <w:sz w:val="20"/>
          <w:szCs w:val="20"/>
        </w:rPr>
        <w:t xml:space="preserve"> уплате „ депозит за учешће у поступку отуђења</w:t>
      </w:r>
      <w:r w:rsidR="00670622" w:rsidRPr="003232BE">
        <w:rPr>
          <w:rFonts w:ascii="Arial" w:hAnsi="Arial" w:cs="Arial"/>
          <w:sz w:val="20"/>
          <w:szCs w:val="20"/>
          <w:lang w:val="sr-Cyrl-RS"/>
        </w:rPr>
        <w:t xml:space="preserve"> непокретности</w:t>
      </w:r>
      <w:r w:rsidRPr="003232BE">
        <w:rPr>
          <w:rFonts w:ascii="Arial" w:hAnsi="Arial" w:cs="Arial"/>
          <w:sz w:val="20"/>
          <w:szCs w:val="20"/>
        </w:rPr>
        <w:t>“.</w:t>
      </w:r>
    </w:p>
    <w:p w:rsidR="0091613C" w:rsidRPr="003232BE" w:rsidRDefault="0091613C" w:rsidP="0091613C">
      <w:pPr>
        <w:jc w:val="both"/>
        <w:rPr>
          <w:rFonts w:ascii="Arial" w:hAnsi="Arial" w:cs="Arial"/>
          <w:sz w:val="20"/>
          <w:szCs w:val="20"/>
        </w:rPr>
      </w:pPr>
      <w:r w:rsidRPr="003232BE">
        <w:rPr>
          <w:rFonts w:ascii="Arial" w:hAnsi="Arial" w:cs="Arial"/>
          <w:sz w:val="20"/>
          <w:szCs w:val="20"/>
        </w:rPr>
        <w:t>6. Најповољнијем понуђачу</w:t>
      </w:r>
      <w:r w:rsidR="006F7C0A" w:rsidRPr="003232BE">
        <w:rPr>
          <w:rFonts w:ascii="Arial" w:hAnsi="Arial" w:cs="Arial"/>
          <w:sz w:val="20"/>
          <w:szCs w:val="20"/>
          <w:lang w:val="sr-Cyrl-RS"/>
        </w:rPr>
        <w:t xml:space="preserve"> који </w:t>
      </w:r>
      <w:proofErr w:type="gramStart"/>
      <w:r w:rsidR="006F7C0A" w:rsidRPr="003232BE">
        <w:rPr>
          <w:rFonts w:ascii="Arial" w:hAnsi="Arial" w:cs="Arial"/>
          <w:sz w:val="20"/>
          <w:szCs w:val="20"/>
          <w:lang w:val="sr-Cyrl-RS"/>
        </w:rPr>
        <w:t xml:space="preserve">закључи </w:t>
      </w:r>
      <w:r w:rsidRPr="003232BE">
        <w:rPr>
          <w:rFonts w:ascii="Arial" w:hAnsi="Arial" w:cs="Arial"/>
          <w:sz w:val="20"/>
          <w:szCs w:val="20"/>
        </w:rPr>
        <w:t xml:space="preserve"> </w:t>
      </w:r>
      <w:r w:rsidR="006F7C0A" w:rsidRPr="003232BE">
        <w:rPr>
          <w:rFonts w:ascii="Arial" w:hAnsi="Arial" w:cs="Arial"/>
          <w:sz w:val="20"/>
          <w:szCs w:val="20"/>
        </w:rPr>
        <w:t>уговор</w:t>
      </w:r>
      <w:proofErr w:type="gramEnd"/>
      <w:r w:rsidR="006F7C0A" w:rsidRPr="003232BE">
        <w:rPr>
          <w:rFonts w:ascii="Arial" w:hAnsi="Arial" w:cs="Arial"/>
          <w:sz w:val="20"/>
          <w:szCs w:val="20"/>
        </w:rPr>
        <w:t xml:space="preserve"> о купопродаји</w:t>
      </w:r>
      <w:r w:rsidR="006F7C0A" w:rsidRPr="003232BE">
        <w:rPr>
          <w:rFonts w:ascii="Arial" w:hAnsi="Arial" w:cs="Arial"/>
          <w:sz w:val="20"/>
          <w:szCs w:val="20"/>
          <w:lang w:val="sr-Cyrl-RS"/>
        </w:rPr>
        <w:t xml:space="preserve">, </w:t>
      </w:r>
      <w:r w:rsidRPr="003232BE">
        <w:rPr>
          <w:rFonts w:ascii="Arial" w:hAnsi="Arial" w:cs="Arial"/>
          <w:sz w:val="20"/>
          <w:szCs w:val="20"/>
        </w:rPr>
        <w:t>уплаћени депозит</w:t>
      </w:r>
      <w:r w:rsidR="006F7C0A" w:rsidRPr="003232BE">
        <w:rPr>
          <w:rFonts w:ascii="Arial" w:hAnsi="Arial" w:cs="Arial"/>
          <w:sz w:val="20"/>
          <w:szCs w:val="20"/>
          <w:lang w:val="sr-Cyrl-RS"/>
        </w:rPr>
        <w:t xml:space="preserve"> се ур</w:t>
      </w:r>
      <w:r w:rsidRPr="003232BE">
        <w:rPr>
          <w:rFonts w:ascii="Arial" w:hAnsi="Arial" w:cs="Arial"/>
          <w:sz w:val="20"/>
          <w:szCs w:val="20"/>
        </w:rPr>
        <w:t>ачунава у купопродајну цену.</w:t>
      </w:r>
    </w:p>
    <w:p w:rsidR="0038512E" w:rsidRPr="00F5684E" w:rsidRDefault="0091613C" w:rsidP="0091613C">
      <w:pPr>
        <w:jc w:val="both"/>
        <w:rPr>
          <w:rFonts w:ascii="Arial" w:hAnsi="Arial" w:cs="Arial"/>
          <w:sz w:val="20"/>
          <w:szCs w:val="20"/>
          <w:lang w:val="sr-Cyrl-RS"/>
        </w:rPr>
      </w:pPr>
      <w:r w:rsidRPr="003232BE">
        <w:rPr>
          <w:rFonts w:ascii="Arial" w:hAnsi="Arial" w:cs="Arial"/>
          <w:sz w:val="20"/>
          <w:szCs w:val="20"/>
        </w:rPr>
        <w:t xml:space="preserve">Осталим понуђачима се уплаћени депозитни износ враћа у року од </w:t>
      </w:r>
      <w:r w:rsidR="00D713A0" w:rsidRPr="003232BE">
        <w:rPr>
          <w:rFonts w:ascii="Arial" w:hAnsi="Arial" w:cs="Arial"/>
          <w:sz w:val="20"/>
          <w:szCs w:val="20"/>
        </w:rPr>
        <w:t>15</w:t>
      </w:r>
      <w:r w:rsidRPr="003232BE">
        <w:rPr>
          <w:rFonts w:ascii="Arial" w:hAnsi="Arial" w:cs="Arial"/>
          <w:sz w:val="20"/>
          <w:szCs w:val="20"/>
        </w:rPr>
        <w:t xml:space="preserve"> (</w:t>
      </w:r>
      <w:r w:rsidR="00D713A0" w:rsidRPr="003232BE">
        <w:rPr>
          <w:rFonts w:ascii="Arial" w:hAnsi="Arial" w:cs="Arial"/>
          <w:sz w:val="20"/>
          <w:szCs w:val="20"/>
          <w:lang w:val="sr-Cyrl-RS"/>
        </w:rPr>
        <w:t>петнаест</w:t>
      </w:r>
      <w:r w:rsidRPr="003232BE">
        <w:rPr>
          <w:rFonts w:ascii="Arial" w:hAnsi="Arial" w:cs="Arial"/>
          <w:sz w:val="20"/>
          <w:szCs w:val="20"/>
        </w:rPr>
        <w:t xml:space="preserve">) радних дана од дана </w:t>
      </w:r>
      <w:r w:rsidR="0038512E" w:rsidRPr="00F5684E">
        <w:rPr>
          <w:rFonts w:ascii="Arial" w:hAnsi="Arial" w:cs="Arial"/>
          <w:sz w:val="20"/>
          <w:szCs w:val="20"/>
          <w:lang w:val="sr-Cyrl-RS"/>
        </w:rPr>
        <w:t xml:space="preserve">закључења уговора о купопродаји непокретности. </w:t>
      </w:r>
    </w:p>
    <w:p w:rsidR="0091613C" w:rsidRPr="003232BE" w:rsidRDefault="0091613C" w:rsidP="0091613C">
      <w:pPr>
        <w:jc w:val="both"/>
        <w:rPr>
          <w:rFonts w:ascii="Arial" w:hAnsi="Arial" w:cs="Arial"/>
          <w:sz w:val="20"/>
          <w:szCs w:val="20"/>
        </w:rPr>
      </w:pPr>
      <w:r w:rsidRPr="003232BE">
        <w:rPr>
          <w:rFonts w:ascii="Arial" w:hAnsi="Arial" w:cs="Arial"/>
          <w:sz w:val="20"/>
          <w:szCs w:val="20"/>
        </w:rPr>
        <w:t>Понуђачи су у обавези да у обрасцу упишу тачан назив пословне банке и број рачуна на који се може извршити повраћај депозита. Продавац не одговара за тачност враћања депозита, у случају да дати подаци нису потпуни или тачни.</w:t>
      </w:r>
    </w:p>
    <w:p w:rsidR="0091613C" w:rsidRPr="003232BE" w:rsidRDefault="0091613C" w:rsidP="0091613C">
      <w:pPr>
        <w:jc w:val="both"/>
        <w:rPr>
          <w:rFonts w:ascii="Arial" w:hAnsi="Arial" w:cs="Arial"/>
          <w:sz w:val="20"/>
          <w:szCs w:val="20"/>
        </w:rPr>
      </w:pPr>
      <w:r w:rsidRPr="003232BE">
        <w:rPr>
          <w:rFonts w:ascii="Arial" w:hAnsi="Arial" w:cs="Arial"/>
          <w:sz w:val="20"/>
          <w:szCs w:val="20"/>
        </w:rPr>
        <w:t>У случају да најповољнији понуђач писаним путем одустане од дате понуде, или по позиву не приступи закључењу уговора о купопродаји,</w:t>
      </w:r>
      <w:r w:rsidR="006F7C0A" w:rsidRPr="003232BE">
        <w:rPr>
          <w:rFonts w:ascii="Arial" w:hAnsi="Arial" w:cs="Arial"/>
          <w:sz w:val="20"/>
          <w:szCs w:val="20"/>
          <w:lang w:val="sr-Cyrl-RS"/>
        </w:rPr>
        <w:t xml:space="preserve"> односно у року од 15 дана од закључења уговора о купопродаји не изврши уплату купопродајне цене губи</w:t>
      </w:r>
      <w:r w:rsidRPr="003232BE">
        <w:rPr>
          <w:rFonts w:ascii="Arial" w:hAnsi="Arial" w:cs="Arial"/>
          <w:sz w:val="20"/>
          <w:szCs w:val="20"/>
        </w:rPr>
        <w:t xml:space="preserve"> право на повраћај уплаћеног депозит</w:t>
      </w:r>
      <w:r w:rsidR="006F7C0A" w:rsidRPr="003232BE">
        <w:rPr>
          <w:rFonts w:ascii="Arial" w:hAnsi="Arial" w:cs="Arial"/>
          <w:sz w:val="20"/>
          <w:szCs w:val="20"/>
          <w:lang w:val="sr-Cyrl-RS"/>
        </w:rPr>
        <w:t>а</w:t>
      </w:r>
      <w:r w:rsidRPr="003232BE">
        <w:rPr>
          <w:rFonts w:ascii="Arial" w:hAnsi="Arial" w:cs="Arial"/>
          <w:sz w:val="20"/>
          <w:szCs w:val="20"/>
        </w:rPr>
        <w:t>, а одлука о избору најповољнијег понуђача се ставља ван снаге.</w:t>
      </w:r>
    </w:p>
    <w:p w:rsidR="0091613C" w:rsidRPr="003232BE" w:rsidRDefault="0091613C" w:rsidP="0091613C">
      <w:pPr>
        <w:jc w:val="both"/>
        <w:rPr>
          <w:rFonts w:ascii="Arial" w:hAnsi="Arial" w:cs="Arial"/>
          <w:sz w:val="20"/>
          <w:szCs w:val="20"/>
        </w:rPr>
      </w:pPr>
      <w:r w:rsidRPr="003232BE">
        <w:rPr>
          <w:rFonts w:ascii="Arial" w:hAnsi="Arial" w:cs="Arial"/>
          <w:sz w:val="20"/>
          <w:szCs w:val="20"/>
        </w:rPr>
        <w:t xml:space="preserve">7. Право учешћа у поступку прикупљања писмених понуда имају сва физичка, правна лица и предузетници, који доставе потпуну и благовремену </w:t>
      </w:r>
      <w:r w:rsidR="00B750C4" w:rsidRPr="003232BE">
        <w:rPr>
          <w:rFonts w:ascii="Arial" w:hAnsi="Arial" w:cs="Arial"/>
          <w:sz w:val="20"/>
          <w:szCs w:val="20"/>
          <w:lang w:val="sr-Cyrl-RS"/>
        </w:rPr>
        <w:t>понуду</w:t>
      </w:r>
      <w:r w:rsidRPr="003232BE">
        <w:rPr>
          <w:rFonts w:ascii="Arial" w:hAnsi="Arial" w:cs="Arial"/>
          <w:sz w:val="20"/>
          <w:szCs w:val="20"/>
        </w:rPr>
        <w:t>, који уплате депозит и доставе сву документацију која се тражи огласом у року одређеном у огласу.</w:t>
      </w:r>
    </w:p>
    <w:p w:rsidR="0091613C" w:rsidRPr="003232BE" w:rsidRDefault="0091613C" w:rsidP="0091613C">
      <w:pPr>
        <w:jc w:val="both"/>
        <w:rPr>
          <w:rFonts w:ascii="Arial" w:hAnsi="Arial" w:cs="Arial"/>
          <w:sz w:val="20"/>
          <w:szCs w:val="20"/>
        </w:rPr>
      </w:pPr>
      <w:r w:rsidRPr="003232BE">
        <w:rPr>
          <w:rFonts w:ascii="Arial" w:hAnsi="Arial" w:cs="Arial"/>
          <w:sz w:val="20"/>
          <w:szCs w:val="20"/>
        </w:rPr>
        <w:t xml:space="preserve">Уредна и потпуна </w:t>
      </w:r>
      <w:r w:rsidR="00BB47D1" w:rsidRPr="003232BE">
        <w:rPr>
          <w:rFonts w:ascii="Arial" w:hAnsi="Arial" w:cs="Arial"/>
          <w:sz w:val="20"/>
          <w:szCs w:val="20"/>
          <w:lang w:val="sr-Cyrl-RS"/>
        </w:rPr>
        <w:t>понуда</w:t>
      </w:r>
      <w:r w:rsidRPr="003232BE">
        <w:rPr>
          <w:rFonts w:ascii="Arial" w:hAnsi="Arial" w:cs="Arial"/>
          <w:sz w:val="20"/>
          <w:szCs w:val="20"/>
        </w:rPr>
        <w:t>, поред осталог мора да садржи све податке о подносиоцу понуде, и то:</w:t>
      </w:r>
    </w:p>
    <w:p w:rsidR="0091613C" w:rsidRPr="003232BE" w:rsidRDefault="0091613C" w:rsidP="0091613C">
      <w:pPr>
        <w:jc w:val="both"/>
        <w:rPr>
          <w:rFonts w:ascii="Arial" w:hAnsi="Arial" w:cs="Arial"/>
          <w:sz w:val="20"/>
          <w:szCs w:val="20"/>
        </w:rPr>
      </w:pPr>
      <w:r w:rsidRPr="003232BE">
        <w:rPr>
          <w:rFonts w:ascii="Arial" w:hAnsi="Arial" w:cs="Arial"/>
          <w:sz w:val="20"/>
          <w:szCs w:val="20"/>
        </w:rPr>
        <w:t>За физичка лица: име и презиме, адресу пребивалишта, број личне карте, јединствени матични број, број контакт телефона, назив пословне банке и број текућег рачуна на који се може извршити повраћај депозита у случају да не буде изабран као најповољнији учесник и мора бити потписана</w:t>
      </w:r>
      <w:r w:rsidR="00BB47D1" w:rsidRPr="003232BE">
        <w:rPr>
          <w:rFonts w:ascii="Arial" w:hAnsi="Arial" w:cs="Arial"/>
          <w:sz w:val="20"/>
          <w:szCs w:val="20"/>
          <w:lang w:val="sr-Cyrl-RS"/>
        </w:rPr>
        <w:t xml:space="preserve"> од стране подносиоца понуде</w:t>
      </w:r>
      <w:r w:rsidRPr="003232BE">
        <w:rPr>
          <w:rFonts w:ascii="Arial" w:hAnsi="Arial" w:cs="Arial"/>
          <w:sz w:val="20"/>
          <w:szCs w:val="20"/>
        </w:rPr>
        <w:t>;</w:t>
      </w:r>
    </w:p>
    <w:p w:rsidR="0091613C" w:rsidRPr="003232BE" w:rsidRDefault="0091613C" w:rsidP="0091613C">
      <w:pPr>
        <w:jc w:val="both"/>
        <w:rPr>
          <w:rFonts w:ascii="Arial" w:hAnsi="Arial" w:cs="Arial"/>
          <w:sz w:val="20"/>
          <w:szCs w:val="20"/>
        </w:rPr>
      </w:pPr>
      <w:r w:rsidRPr="003232BE">
        <w:rPr>
          <w:rFonts w:ascii="Arial" w:hAnsi="Arial" w:cs="Arial"/>
          <w:sz w:val="20"/>
          <w:szCs w:val="20"/>
        </w:rPr>
        <w:t>За правна лица:</w:t>
      </w:r>
      <w:r w:rsidR="00BB47D1" w:rsidRPr="003232BE">
        <w:rPr>
          <w:rFonts w:ascii="Arial" w:hAnsi="Arial" w:cs="Arial"/>
          <w:sz w:val="20"/>
          <w:szCs w:val="20"/>
          <w:lang w:val="sr-Cyrl-RS"/>
        </w:rPr>
        <w:t xml:space="preserve"> </w:t>
      </w:r>
      <w:r w:rsidRPr="003232BE">
        <w:rPr>
          <w:rFonts w:ascii="Arial" w:hAnsi="Arial" w:cs="Arial"/>
          <w:sz w:val="20"/>
          <w:szCs w:val="20"/>
        </w:rPr>
        <w:t>назив и седиште, матични број, ПИБ, број телефона, назив пословне банке и број текућег рачуна на који се може извршити повраћај депозита у случају да не буде изабран као најповољнији понуђач, име и презиме лица овлашћеног за заступање (директор), број личне карте, јединствени матични број, као и потпис овлашћеног лица за заступање и печат фирме:</w:t>
      </w:r>
    </w:p>
    <w:p w:rsidR="0091613C" w:rsidRPr="003232BE" w:rsidRDefault="0091613C" w:rsidP="0091613C">
      <w:pPr>
        <w:jc w:val="both"/>
        <w:rPr>
          <w:rFonts w:ascii="Arial" w:hAnsi="Arial" w:cs="Arial"/>
          <w:sz w:val="20"/>
          <w:szCs w:val="20"/>
        </w:rPr>
      </w:pPr>
      <w:r w:rsidRPr="003232BE">
        <w:rPr>
          <w:rFonts w:ascii="Arial" w:hAnsi="Arial" w:cs="Arial"/>
          <w:sz w:val="20"/>
          <w:szCs w:val="20"/>
        </w:rPr>
        <w:t xml:space="preserve">За предузетнике: име и презиме власника радње, адресу пребивалишта, матични број, ПИБ, број личне карте, јединствени матични број, број контакт телефона, назив пословне банке и број текућег рачуна на који се може извршити повраћај депозита у случају да не буде изабран као најповољнији понуђач и </w:t>
      </w:r>
      <w:r w:rsidR="00BB47D1" w:rsidRPr="003232BE">
        <w:rPr>
          <w:rFonts w:ascii="Arial" w:hAnsi="Arial" w:cs="Arial"/>
          <w:sz w:val="20"/>
          <w:szCs w:val="20"/>
        </w:rPr>
        <w:t>мора бити потписана од стране подносиоца понуде</w:t>
      </w:r>
      <w:r w:rsidRPr="003232BE">
        <w:rPr>
          <w:rFonts w:ascii="Arial" w:hAnsi="Arial" w:cs="Arial"/>
          <w:sz w:val="20"/>
          <w:szCs w:val="20"/>
        </w:rPr>
        <w:t>.</w:t>
      </w:r>
    </w:p>
    <w:p w:rsidR="00BB47D1" w:rsidRPr="003232BE" w:rsidRDefault="00BB47D1" w:rsidP="0091613C">
      <w:pPr>
        <w:jc w:val="both"/>
        <w:rPr>
          <w:rFonts w:ascii="Arial" w:hAnsi="Arial" w:cs="Arial"/>
          <w:sz w:val="20"/>
          <w:szCs w:val="20"/>
        </w:rPr>
      </w:pPr>
      <w:r w:rsidRPr="003232BE">
        <w:rPr>
          <w:rFonts w:ascii="Arial" w:hAnsi="Arial" w:cs="Arial"/>
          <w:sz w:val="20"/>
          <w:szCs w:val="20"/>
        </w:rPr>
        <w:t xml:space="preserve">Писмена понуда мора да буде потписана и да садржи понуђени износ </w:t>
      </w:r>
      <w:r w:rsidRPr="003232BE">
        <w:rPr>
          <w:rFonts w:ascii="Arial" w:hAnsi="Arial" w:cs="Arial"/>
          <w:sz w:val="20"/>
          <w:szCs w:val="20"/>
          <w:lang w:val="sr-Cyrl-RS"/>
        </w:rPr>
        <w:t>купопродајне цене</w:t>
      </w:r>
      <w:r w:rsidRPr="003232BE">
        <w:rPr>
          <w:rFonts w:ascii="Arial" w:hAnsi="Arial" w:cs="Arial"/>
          <w:sz w:val="20"/>
          <w:szCs w:val="20"/>
        </w:rPr>
        <w:t xml:space="preserve">, </w:t>
      </w:r>
      <w:proofErr w:type="gramStart"/>
      <w:r w:rsidRPr="003232BE">
        <w:rPr>
          <w:rFonts w:ascii="Arial" w:hAnsi="Arial" w:cs="Arial"/>
          <w:sz w:val="20"/>
          <w:szCs w:val="20"/>
        </w:rPr>
        <w:t>изражен  у</w:t>
      </w:r>
      <w:proofErr w:type="gramEnd"/>
      <w:r w:rsidRPr="003232BE">
        <w:rPr>
          <w:rFonts w:ascii="Arial" w:hAnsi="Arial" w:cs="Arial"/>
          <w:sz w:val="20"/>
          <w:szCs w:val="20"/>
        </w:rPr>
        <w:t xml:space="preserve"> динарима, а који не може бити мањи од почетног износа </w:t>
      </w:r>
      <w:r w:rsidRPr="003232BE">
        <w:rPr>
          <w:rFonts w:ascii="Arial" w:hAnsi="Arial" w:cs="Arial"/>
          <w:sz w:val="20"/>
          <w:szCs w:val="20"/>
          <w:lang w:val="sr-Cyrl-RS"/>
        </w:rPr>
        <w:t>купопродајне цене</w:t>
      </w:r>
      <w:r w:rsidRPr="003232BE">
        <w:rPr>
          <w:rFonts w:ascii="Arial" w:hAnsi="Arial" w:cs="Arial"/>
          <w:sz w:val="20"/>
          <w:szCs w:val="20"/>
        </w:rPr>
        <w:t>.</w:t>
      </w:r>
    </w:p>
    <w:p w:rsidR="0091613C" w:rsidRPr="003232BE" w:rsidRDefault="0091613C" w:rsidP="0091613C">
      <w:pPr>
        <w:jc w:val="both"/>
        <w:rPr>
          <w:rFonts w:ascii="Arial" w:hAnsi="Arial" w:cs="Arial"/>
          <w:sz w:val="20"/>
          <w:szCs w:val="20"/>
        </w:rPr>
      </w:pPr>
      <w:r w:rsidRPr="003232BE">
        <w:rPr>
          <w:rFonts w:ascii="Arial" w:hAnsi="Arial" w:cs="Arial"/>
          <w:sz w:val="20"/>
          <w:szCs w:val="20"/>
        </w:rPr>
        <w:t>Уз п</w:t>
      </w:r>
      <w:r w:rsidR="00BB47D1" w:rsidRPr="003232BE">
        <w:rPr>
          <w:rFonts w:ascii="Arial" w:hAnsi="Arial" w:cs="Arial"/>
          <w:sz w:val="20"/>
          <w:szCs w:val="20"/>
          <w:lang w:val="sr-Cyrl-RS"/>
        </w:rPr>
        <w:t xml:space="preserve">онуду </w:t>
      </w:r>
      <w:r w:rsidRPr="003232BE">
        <w:rPr>
          <w:rFonts w:ascii="Arial" w:hAnsi="Arial" w:cs="Arial"/>
          <w:sz w:val="20"/>
          <w:szCs w:val="20"/>
        </w:rPr>
        <w:t>се прилаже:</w:t>
      </w:r>
    </w:p>
    <w:p w:rsidR="0091613C" w:rsidRPr="003232BE" w:rsidRDefault="0091613C" w:rsidP="0091613C">
      <w:pPr>
        <w:jc w:val="both"/>
        <w:rPr>
          <w:rFonts w:ascii="Arial" w:hAnsi="Arial" w:cs="Arial"/>
          <w:sz w:val="20"/>
          <w:szCs w:val="20"/>
        </w:rPr>
      </w:pPr>
      <w:r w:rsidRPr="003232BE">
        <w:rPr>
          <w:rFonts w:ascii="Arial" w:hAnsi="Arial" w:cs="Arial"/>
          <w:sz w:val="20"/>
          <w:szCs w:val="20"/>
        </w:rPr>
        <w:t xml:space="preserve">- </w:t>
      </w:r>
      <w:proofErr w:type="gramStart"/>
      <w:r w:rsidRPr="003232BE">
        <w:rPr>
          <w:rFonts w:ascii="Arial" w:hAnsi="Arial" w:cs="Arial"/>
          <w:sz w:val="20"/>
          <w:szCs w:val="20"/>
        </w:rPr>
        <w:t>фотокопија</w:t>
      </w:r>
      <w:proofErr w:type="gramEnd"/>
      <w:r w:rsidRPr="003232BE">
        <w:rPr>
          <w:rFonts w:ascii="Arial" w:hAnsi="Arial" w:cs="Arial"/>
          <w:sz w:val="20"/>
          <w:szCs w:val="20"/>
        </w:rPr>
        <w:t xml:space="preserve"> личне карте или одштампани извод биометријске личне карте подносиоца пријаве (за физичка лица/предузетника), односно овлашћеног лица за заступање (за правна лица);</w:t>
      </w:r>
    </w:p>
    <w:p w:rsidR="0091613C" w:rsidRPr="003232BE" w:rsidRDefault="0091613C" w:rsidP="0091613C">
      <w:pPr>
        <w:jc w:val="both"/>
        <w:rPr>
          <w:rFonts w:ascii="Arial" w:hAnsi="Arial" w:cs="Arial"/>
          <w:sz w:val="20"/>
          <w:szCs w:val="20"/>
        </w:rPr>
      </w:pPr>
      <w:r w:rsidRPr="003232BE">
        <w:rPr>
          <w:rFonts w:ascii="Arial" w:hAnsi="Arial" w:cs="Arial"/>
          <w:sz w:val="20"/>
          <w:szCs w:val="20"/>
        </w:rPr>
        <w:t xml:space="preserve">- </w:t>
      </w:r>
      <w:proofErr w:type="gramStart"/>
      <w:r w:rsidRPr="003232BE">
        <w:rPr>
          <w:rFonts w:ascii="Arial" w:hAnsi="Arial" w:cs="Arial"/>
          <w:sz w:val="20"/>
          <w:szCs w:val="20"/>
        </w:rPr>
        <w:t>оригинал</w:t>
      </w:r>
      <w:proofErr w:type="gramEnd"/>
      <w:r w:rsidRPr="003232BE">
        <w:rPr>
          <w:rFonts w:ascii="Arial" w:hAnsi="Arial" w:cs="Arial"/>
          <w:sz w:val="20"/>
          <w:szCs w:val="20"/>
        </w:rPr>
        <w:t xml:space="preserve"> доказа о уплати депозита;</w:t>
      </w:r>
    </w:p>
    <w:p w:rsidR="0091613C" w:rsidRPr="003232BE" w:rsidRDefault="0091613C" w:rsidP="0091613C">
      <w:pPr>
        <w:jc w:val="both"/>
        <w:rPr>
          <w:rFonts w:ascii="Arial" w:hAnsi="Arial" w:cs="Arial"/>
          <w:sz w:val="20"/>
          <w:szCs w:val="20"/>
        </w:rPr>
      </w:pPr>
      <w:r w:rsidRPr="003232BE">
        <w:rPr>
          <w:rFonts w:ascii="Arial" w:hAnsi="Arial" w:cs="Arial"/>
          <w:sz w:val="20"/>
          <w:szCs w:val="20"/>
        </w:rPr>
        <w:t xml:space="preserve">- </w:t>
      </w:r>
      <w:proofErr w:type="gramStart"/>
      <w:r w:rsidRPr="003232BE">
        <w:rPr>
          <w:rFonts w:ascii="Arial" w:hAnsi="Arial" w:cs="Arial"/>
          <w:sz w:val="20"/>
          <w:szCs w:val="20"/>
        </w:rPr>
        <w:t>оригинал</w:t>
      </w:r>
      <w:proofErr w:type="gramEnd"/>
      <w:r w:rsidRPr="003232BE">
        <w:rPr>
          <w:rFonts w:ascii="Arial" w:hAnsi="Arial" w:cs="Arial"/>
          <w:sz w:val="20"/>
          <w:szCs w:val="20"/>
        </w:rPr>
        <w:t xml:space="preserve"> извода из регистра привредних субјеката или потврда да је предузетник уписан у одговарајући регистар, не старије од 30 дана од дана објављивања огласа, (за правна лица/предузетника);</w:t>
      </w:r>
    </w:p>
    <w:p w:rsidR="0091613C" w:rsidRPr="003232BE" w:rsidRDefault="0091613C" w:rsidP="0091613C">
      <w:pPr>
        <w:jc w:val="both"/>
        <w:rPr>
          <w:rFonts w:ascii="Arial" w:hAnsi="Arial" w:cs="Arial"/>
          <w:sz w:val="20"/>
          <w:szCs w:val="20"/>
        </w:rPr>
      </w:pPr>
      <w:r w:rsidRPr="003232BE">
        <w:rPr>
          <w:rFonts w:ascii="Arial" w:hAnsi="Arial" w:cs="Arial"/>
          <w:sz w:val="20"/>
          <w:szCs w:val="20"/>
        </w:rPr>
        <w:t xml:space="preserve">- </w:t>
      </w:r>
      <w:proofErr w:type="gramStart"/>
      <w:r w:rsidRPr="003232BE">
        <w:rPr>
          <w:rFonts w:ascii="Arial" w:hAnsi="Arial" w:cs="Arial"/>
          <w:sz w:val="20"/>
          <w:szCs w:val="20"/>
        </w:rPr>
        <w:t>фотокопију</w:t>
      </w:r>
      <w:proofErr w:type="gramEnd"/>
      <w:r w:rsidRPr="003232BE">
        <w:rPr>
          <w:rFonts w:ascii="Arial" w:hAnsi="Arial" w:cs="Arial"/>
          <w:sz w:val="20"/>
          <w:szCs w:val="20"/>
        </w:rPr>
        <w:t xml:space="preserve"> решења о додељеном пореском идентификационом броју ПИБ (за правна лица/предузетника);</w:t>
      </w:r>
    </w:p>
    <w:p w:rsidR="0091613C" w:rsidRPr="003232BE" w:rsidRDefault="0091613C" w:rsidP="0091613C">
      <w:pPr>
        <w:jc w:val="both"/>
        <w:rPr>
          <w:rFonts w:ascii="Arial" w:hAnsi="Arial" w:cs="Arial"/>
          <w:sz w:val="20"/>
          <w:szCs w:val="20"/>
        </w:rPr>
      </w:pPr>
      <w:r w:rsidRPr="003232BE">
        <w:rPr>
          <w:rFonts w:ascii="Arial" w:hAnsi="Arial" w:cs="Arial"/>
          <w:sz w:val="20"/>
          <w:szCs w:val="20"/>
        </w:rPr>
        <w:t xml:space="preserve">- </w:t>
      </w:r>
      <w:proofErr w:type="gramStart"/>
      <w:r w:rsidRPr="003232BE">
        <w:rPr>
          <w:rFonts w:ascii="Arial" w:hAnsi="Arial" w:cs="Arial"/>
          <w:sz w:val="20"/>
          <w:szCs w:val="20"/>
        </w:rPr>
        <w:t>фотокопију</w:t>
      </w:r>
      <w:proofErr w:type="gramEnd"/>
      <w:r w:rsidRPr="003232BE">
        <w:rPr>
          <w:rFonts w:ascii="Arial" w:hAnsi="Arial" w:cs="Arial"/>
          <w:sz w:val="20"/>
          <w:szCs w:val="20"/>
        </w:rPr>
        <w:t xml:space="preserve"> уговора о отварању и вођењу рачуна код пословне банке код које има рачун;</w:t>
      </w:r>
    </w:p>
    <w:p w:rsidR="0091613C" w:rsidRPr="00F5684E" w:rsidRDefault="0091613C" w:rsidP="0091613C">
      <w:pPr>
        <w:jc w:val="both"/>
        <w:rPr>
          <w:rFonts w:ascii="Arial" w:hAnsi="Arial" w:cs="Arial"/>
          <w:sz w:val="20"/>
          <w:szCs w:val="20"/>
        </w:rPr>
      </w:pPr>
      <w:r w:rsidRPr="00F5684E">
        <w:rPr>
          <w:rFonts w:ascii="Arial" w:hAnsi="Arial" w:cs="Arial"/>
          <w:sz w:val="20"/>
          <w:szCs w:val="20"/>
        </w:rPr>
        <w:t>- ОП образац и оверени картон депонованих потписа (за правна лица);</w:t>
      </w:r>
    </w:p>
    <w:p w:rsidR="007653D4" w:rsidRPr="00F5684E" w:rsidRDefault="007653D4" w:rsidP="0091613C">
      <w:pPr>
        <w:jc w:val="both"/>
        <w:rPr>
          <w:rFonts w:ascii="Arial" w:hAnsi="Arial" w:cs="Arial"/>
          <w:sz w:val="20"/>
          <w:szCs w:val="20"/>
          <w:lang w:val="sr-Cyrl-RS"/>
        </w:rPr>
      </w:pPr>
      <w:r w:rsidRPr="00F5684E">
        <w:rPr>
          <w:rFonts w:ascii="Arial" w:hAnsi="Arial" w:cs="Arial"/>
          <w:sz w:val="20"/>
          <w:szCs w:val="20"/>
          <w:lang w:val="sr-Cyrl-RS"/>
        </w:rPr>
        <w:t>- изјаву о обиласку локације потписану од стране подносиоца понуде, односно овлашћеног заступника и чланова Комисије који су присуствовали обиласку локације;</w:t>
      </w:r>
    </w:p>
    <w:p w:rsidR="007653D4" w:rsidRPr="00F5684E" w:rsidRDefault="007653D4" w:rsidP="0091613C">
      <w:pPr>
        <w:jc w:val="both"/>
        <w:rPr>
          <w:rFonts w:ascii="Arial" w:hAnsi="Arial" w:cs="Arial"/>
          <w:sz w:val="20"/>
          <w:szCs w:val="20"/>
          <w:lang w:val="sr-Cyrl-RS"/>
        </w:rPr>
      </w:pPr>
      <w:r w:rsidRPr="00F5684E">
        <w:rPr>
          <w:rFonts w:ascii="Arial" w:hAnsi="Arial" w:cs="Arial"/>
          <w:sz w:val="20"/>
          <w:szCs w:val="20"/>
          <w:lang w:val="sr-Cyrl-RS"/>
        </w:rPr>
        <w:t>- оверену изјаву из тачке 3. овог огласа о прихватању фактичког стања на терену, са свим ограничењима,  односно да унапред преузима обавезу да  омогући неометан приступ стамбено-пословном објекту изграђеном на суседној катастарској парцели 167/3 КО Горњи Милановац, као и несметано коришћење задњег улаза у објекат који води на спратни део објекта у ком се налазе 2 стана</w:t>
      </w:r>
      <w:r w:rsidR="00A25741" w:rsidRPr="00F5684E">
        <w:rPr>
          <w:rFonts w:ascii="Arial" w:hAnsi="Arial" w:cs="Arial"/>
          <w:sz w:val="20"/>
          <w:szCs w:val="20"/>
          <w:lang w:val="sr-Cyrl-RS"/>
        </w:rPr>
        <w:t>.</w:t>
      </w:r>
    </w:p>
    <w:p w:rsidR="0091613C" w:rsidRPr="003232BE" w:rsidRDefault="0091613C" w:rsidP="0091613C">
      <w:pPr>
        <w:jc w:val="both"/>
        <w:rPr>
          <w:rFonts w:ascii="Arial" w:hAnsi="Arial" w:cs="Arial"/>
          <w:sz w:val="20"/>
          <w:szCs w:val="20"/>
        </w:rPr>
      </w:pPr>
      <w:r w:rsidRPr="003232BE">
        <w:rPr>
          <w:rFonts w:ascii="Arial" w:hAnsi="Arial" w:cs="Arial"/>
          <w:sz w:val="20"/>
          <w:szCs w:val="20"/>
        </w:rPr>
        <w:t xml:space="preserve">- </w:t>
      </w:r>
      <w:proofErr w:type="gramStart"/>
      <w:r w:rsidRPr="003232BE">
        <w:rPr>
          <w:rFonts w:ascii="Arial" w:hAnsi="Arial" w:cs="Arial"/>
          <w:sz w:val="20"/>
          <w:szCs w:val="20"/>
        </w:rPr>
        <w:t>у</w:t>
      </w:r>
      <w:proofErr w:type="gramEnd"/>
      <w:r w:rsidRPr="003232BE">
        <w:rPr>
          <w:rFonts w:ascii="Arial" w:hAnsi="Arial" w:cs="Arial"/>
          <w:sz w:val="20"/>
          <w:szCs w:val="20"/>
        </w:rPr>
        <w:t xml:space="preserve"> случају да подносиоца пријаве на отварању писмених понуда заступа пуномоћник, доставља се пуномоћје за заступање које мора бити специјално и оверено од стране јавног бележника, као и фотокопија личне карте или одштампани извод биометријске личне карте пуномоћника.</w:t>
      </w:r>
    </w:p>
    <w:p w:rsidR="0091613C" w:rsidRPr="003232BE" w:rsidRDefault="0091613C" w:rsidP="0091613C">
      <w:pPr>
        <w:jc w:val="both"/>
        <w:rPr>
          <w:rFonts w:ascii="Arial" w:hAnsi="Arial" w:cs="Arial"/>
          <w:sz w:val="20"/>
          <w:szCs w:val="20"/>
        </w:rPr>
      </w:pPr>
      <w:r w:rsidRPr="003232BE">
        <w:rPr>
          <w:rFonts w:ascii="Arial" w:hAnsi="Arial" w:cs="Arial"/>
          <w:sz w:val="20"/>
          <w:szCs w:val="20"/>
        </w:rPr>
        <w:t xml:space="preserve">8. Писмене понуде се подносе у затвореној коверти на адресу </w:t>
      </w:r>
      <w:r w:rsidR="00BB47D1" w:rsidRPr="003232BE">
        <w:rPr>
          <w:rFonts w:ascii="Arial" w:hAnsi="Arial" w:cs="Arial"/>
          <w:sz w:val="20"/>
          <w:szCs w:val="20"/>
        </w:rPr>
        <w:t>Општина Горњи Милановац, Таковска бр. 2, 32300 Горњи Милановац</w:t>
      </w:r>
      <w:r w:rsidRPr="003232BE">
        <w:rPr>
          <w:rFonts w:ascii="Arial" w:hAnsi="Arial" w:cs="Arial"/>
          <w:sz w:val="20"/>
          <w:szCs w:val="20"/>
        </w:rPr>
        <w:t xml:space="preserve"> и то непосредно на писарници Општинске управе </w:t>
      </w:r>
      <w:r w:rsidR="00D576DB" w:rsidRPr="003232BE">
        <w:rPr>
          <w:rFonts w:ascii="Arial" w:hAnsi="Arial" w:cs="Arial"/>
          <w:sz w:val="20"/>
          <w:szCs w:val="20"/>
        </w:rPr>
        <w:t>Горњи Милановац</w:t>
      </w:r>
      <w:r w:rsidRPr="003232BE">
        <w:rPr>
          <w:rFonts w:ascii="Arial" w:hAnsi="Arial" w:cs="Arial"/>
          <w:sz w:val="20"/>
          <w:szCs w:val="20"/>
        </w:rPr>
        <w:t xml:space="preserve"> или препорученом поштом.</w:t>
      </w:r>
    </w:p>
    <w:p w:rsidR="00823B85" w:rsidRPr="003232BE" w:rsidRDefault="0091613C" w:rsidP="00823B85">
      <w:pPr>
        <w:jc w:val="both"/>
        <w:rPr>
          <w:rFonts w:ascii="Arial" w:hAnsi="Arial" w:cs="Arial"/>
          <w:sz w:val="20"/>
          <w:szCs w:val="20"/>
        </w:rPr>
      </w:pPr>
      <w:r w:rsidRPr="003232BE">
        <w:rPr>
          <w:rFonts w:ascii="Arial" w:hAnsi="Arial" w:cs="Arial"/>
          <w:sz w:val="20"/>
          <w:szCs w:val="20"/>
        </w:rPr>
        <w:t xml:space="preserve">Коверта са понудом мора на предњој страни да има назначено: Општина </w:t>
      </w:r>
      <w:r w:rsidR="00D576DB" w:rsidRPr="003232BE">
        <w:rPr>
          <w:rFonts w:ascii="Arial" w:hAnsi="Arial" w:cs="Arial"/>
          <w:sz w:val="20"/>
          <w:szCs w:val="20"/>
        </w:rPr>
        <w:t>Горњи Милановац</w:t>
      </w:r>
      <w:r w:rsidRPr="003232BE">
        <w:rPr>
          <w:rFonts w:ascii="Arial" w:hAnsi="Arial" w:cs="Arial"/>
          <w:sz w:val="20"/>
          <w:szCs w:val="20"/>
        </w:rPr>
        <w:t xml:space="preserve">, </w:t>
      </w:r>
      <w:r w:rsidR="00823B85" w:rsidRPr="003232BE">
        <w:rPr>
          <w:rFonts w:ascii="Arial" w:hAnsi="Arial" w:cs="Arial"/>
          <w:sz w:val="20"/>
          <w:szCs w:val="20"/>
        </w:rPr>
        <w:t xml:space="preserve">„Комисија за грађевинско земљиште </w:t>
      </w:r>
      <w:proofErr w:type="gramStart"/>
      <w:r w:rsidR="00823B85" w:rsidRPr="003232BE">
        <w:rPr>
          <w:rFonts w:ascii="Arial" w:hAnsi="Arial" w:cs="Arial"/>
          <w:sz w:val="20"/>
          <w:szCs w:val="20"/>
        </w:rPr>
        <w:t>“ са</w:t>
      </w:r>
      <w:proofErr w:type="gramEnd"/>
      <w:r w:rsidR="00823B85" w:rsidRPr="003232BE">
        <w:rPr>
          <w:rFonts w:ascii="Arial" w:hAnsi="Arial" w:cs="Arial"/>
          <w:sz w:val="20"/>
          <w:szCs w:val="20"/>
        </w:rPr>
        <w:t xml:space="preserve"> назнаком „Не отварати - Понуда за куповину непокретности у јавној својини Општине Горњи Милановац “.  </w:t>
      </w:r>
    </w:p>
    <w:p w:rsidR="00823B85" w:rsidRPr="003232BE" w:rsidRDefault="00823B85" w:rsidP="0091613C">
      <w:pPr>
        <w:jc w:val="both"/>
        <w:rPr>
          <w:rFonts w:ascii="Arial" w:hAnsi="Arial" w:cs="Arial"/>
          <w:sz w:val="20"/>
          <w:szCs w:val="20"/>
        </w:rPr>
      </w:pPr>
      <w:r w:rsidRPr="003232BE">
        <w:rPr>
          <w:rFonts w:ascii="Arial" w:hAnsi="Arial" w:cs="Arial"/>
          <w:sz w:val="20"/>
          <w:szCs w:val="20"/>
        </w:rPr>
        <w:t xml:space="preserve">Понуда се доставља у затвореној коверти, с видљивом назнаком </w:t>
      </w:r>
      <w:r w:rsidRPr="003232BE">
        <w:rPr>
          <w:rFonts w:ascii="Arial" w:hAnsi="Arial" w:cs="Arial"/>
          <w:sz w:val="20"/>
          <w:szCs w:val="20"/>
          <w:lang w:val="sr-Cyrl-RS"/>
        </w:rPr>
        <w:t xml:space="preserve">непокретности </w:t>
      </w:r>
      <w:r w:rsidRPr="003232BE">
        <w:rPr>
          <w:rFonts w:ascii="Arial" w:hAnsi="Arial" w:cs="Arial"/>
          <w:sz w:val="20"/>
          <w:szCs w:val="20"/>
        </w:rPr>
        <w:t>на кој</w:t>
      </w:r>
      <w:r w:rsidRPr="003232BE">
        <w:rPr>
          <w:rFonts w:ascii="Arial" w:hAnsi="Arial" w:cs="Arial"/>
          <w:sz w:val="20"/>
          <w:szCs w:val="20"/>
          <w:lang w:val="sr-Cyrl-RS"/>
        </w:rPr>
        <w:t>у</w:t>
      </w:r>
      <w:r w:rsidRPr="003232BE">
        <w:rPr>
          <w:rFonts w:ascii="Arial" w:hAnsi="Arial" w:cs="Arial"/>
          <w:sz w:val="20"/>
          <w:szCs w:val="20"/>
        </w:rPr>
        <w:t xml:space="preserve"> се оглас односи и ко је подносилац понуде.</w:t>
      </w:r>
    </w:p>
    <w:p w:rsidR="0091613C" w:rsidRPr="003232BE" w:rsidRDefault="0091613C" w:rsidP="0091613C">
      <w:pPr>
        <w:jc w:val="both"/>
        <w:rPr>
          <w:rFonts w:ascii="Arial" w:hAnsi="Arial" w:cs="Arial"/>
          <w:sz w:val="20"/>
          <w:szCs w:val="20"/>
        </w:rPr>
      </w:pPr>
      <w:r w:rsidRPr="003232BE">
        <w:rPr>
          <w:rFonts w:ascii="Arial" w:hAnsi="Arial" w:cs="Arial"/>
          <w:sz w:val="20"/>
          <w:szCs w:val="20"/>
        </w:rPr>
        <w:t>Уз понуду понуђач обавезно доставља документацију предвиђену Огласом.</w:t>
      </w:r>
    </w:p>
    <w:p w:rsidR="0091613C" w:rsidRPr="003232BE" w:rsidRDefault="0091613C" w:rsidP="0091613C">
      <w:pPr>
        <w:jc w:val="both"/>
        <w:rPr>
          <w:rFonts w:ascii="Arial" w:hAnsi="Arial" w:cs="Arial"/>
          <w:sz w:val="20"/>
          <w:szCs w:val="20"/>
        </w:rPr>
      </w:pPr>
      <w:r w:rsidRPr="003232BE">
        <w:rPr>
          <w:rFonts w:ascii="Arial" w:hAnsi="Arial" w:cs="Arial"/>
          <w:sz w:val="20"/>
          <w:szCs w:val="20"/>
        </w:rPr>
        <w:t>Понуде предате на други начин ће се сматрати неуредним и неће се разматрати. Понуде које су поднете у незатвореном омоту и оне које не садрже све предвиђене податке или су подаци, дати супротно објављеним условима, сматраће се неисправним и неће се узимати у обзир.</w:t>
      </w:r>
    </w:p>
    <w:p w:rsidR="00823B85" w:rsidRPr="00F5684E" w:rsidRDefault="00823B85" w:rsidP="00564884">
      <w:pPr>
        <w:jc w:val="both"/>
        <w:rPr>
          <w:rFonts w:ascii="Arial" w:hAnsi="Arial" w:cs="Arial"/>
          <w:b/>
          <w:sz w:val="20"/>
          <w:szCs w:val="20"/>
        </w:rPr>
      </w:pPr>
      <w:r w:rsidRPr="00F5684E">
        <w:rPr>
          <w:rFonts w:ascii="Arial" w:hAnsi="Arial" w:cs="Arial"/>
          <w:b/>
          <w:sz w:val="20"/>
          <w:szCs w:val="20"/>
        </w:rPr>
        <w:t>Рок за достављање писмених понуда је до</w:t>
      </w:r>
      <w:r w:rsidR="0091613C" w:rsidRPr="00F5684E">
        <w:rPr>
          <w:rFonts w:ascii="Arial" w:hAnsi="Arial" w:cs="Arial"/>
          <w:b/>
          <w:sz w:val="20"/>
          <w:szCs w:val="20"/>
        </w:rPr>
        <w:t xml:space="preserve"> </w:t>
      </w:r>
      <w:r w:rsidR="00166171">
        <w:rPr>
          <w:rFonts w:ascii="Arial" w:hAnsi="Arial" w:cs="Arial"/>
          <w:b/>
          <w:sz w:val="20"/>
          <w:szCs w:val="20"/>
          <w:lang w:val="sr-Latn-RS"/>
        </w:rPr>
        <w:t>27</w:t>
      </w:r>
      <w:r w:rsidR="00A25741" w:rsidRPr="00F5684E">
        <w:rPr>
          <w:rFonts w:ascii="Arial" w:hAnsi="Arial" w:cs="Arial"/>
          <w:b/>
          <w:sz w:val="20"/>
          <w:szCs w:val="20"/>
          <w:lang w:val="sr-Cyrl-RS"/>
        </w:rPr>
        <w:t>.</w:t>
      </w:r>
      <w:r w:rsidR="00166171">
        <w:rPr>
          <w:rFonts w:ascii="Arial" w:hAnsi="Arial" w:cs="Arial"/>
          <w:b/>
          <w:sz w:val="20"/>
          <w:szCs w:val="20"/>
          <w:lang w:val="sr-Latn-RS"/>
        </w:rPr>
        <w:t>03</w:t>
      </w:r>
      <w:r w:rsidR="00A25741" w:rsidRPr="00F5684E">
        <w:rPr>
          <w:rFonts w:ascii="Arial" w:hAnsi="Arial" w:cs="Arial"/>
          <w:b/>
          <w:sz w:val="20"/>
          <w:szCs w:val="20"/>
          <w:lang w:val="sr-Cyrl-RS"/>
        </w:rPr>
        <w:t>.2026.године</w:t>
      </w:r>
      <w:r w:rsidR="0091613C" w:rsidRPr="00F5684E">
        <w:rPr>
          <w:rFonts w:ascii="Arial" w:hAnsi="Arial" w:cs="Arial"/>
          <w:b/>
          <w:sz w:val="20"/>
          <w:szCs w:val="20"/>
        </w:rPr>
        <w:t xml:space="preserve"> (</w:t>
      </w:r>
      <w:r w:rsidR="00166171">
        <w:rPr>
          <w:rFonts w:ascii="Arial" w:hAnsi="Arial" w:cs="Arial"/>
          <w:b/>
          <w:sz w:val="20"/>
          <w:szCs w:val="20"/>
          <w:lang w:val="sr-Cyrl-RS"/>
        </w:rPr>
        <w:t>петак</w:t>
      </w:r>
      <w:r w:rsidR="0091613C" w:rsidRPr="00F5684E">
        <w:rPr>
          <w:rFonts w:ascii="Arial" w:hAnsi="Arial" w:cs="Arial"/>
          <w:b/>
          <w:sz w:val="20"/>
          <w:szCs w:val="20"/>
        </w:rPr>
        <w:t xml:space="preserve">) до </w:t>
      </w:r>
      <w:r w:rsidR="00A7258A" w:rsidRPr="00F5684E">
        <w:rPr>
          <w:rFonts w:ascii="Arial" w:hAnsi="Arial" w:cs="Arial"/>
          <w:b/>
          <w:sz w:val="20"/>
          <w:szCs w:val="20"/>
          <w:lang w:val="sr-Cyrl-RS"/>
        </w:rPr>
        <w:t>15</w:t>
      </w:r>
      <w:proofErr w:type="gramStart"/>
      <w:r w:rsidR="0091613C" w:rsidRPr="00F5684E">
        <w:rPr>
          <w:rFonts w:ascii="Arial" w:hAnsi="Arial" w:cs="Arial"/>
          <w:b/>
          <w:sz w:val="20"/>
          <w:szCs w:val="20"/>
        </w:rPr>
        <w:t>,</w:t>
      </w:r>
      <w:r w:rsidR="00A7258A" w:rsidRPr="00F5684E">
        <w:rPr>
          <w:rFonts w:ascii="Arial" w:hAnsi="Arial" w:cs="Arial"/>
          <w:b/>
          <w:sz w:val="20"/>
          <w:szCs w:val="20"/>
          <w:lang w:val="sr-Cyrl-RS"/>
        </w:rPr>
        <w:t>3</w:t>
      </w:r>
      <w:r w:rsidR="0091613C" w:rsidRPr="00F5684E">
        <w:rPr>
          <w:rFonts w:ascii="Arial" w:hAnsi="Arial" w:cs="Arial"/>
          <w:b/>
          <w:sz w:val="20"/>
          <w:szCs w:val="20"/>
        </w:rPr>
        <w:t>0</w:t>
      </w:r>
      <w:proofErr w:type="gramEnd"/>
      <w:r w:rsidR="0091613C" w:rsidRPr="00F5684E">
        <w:rPr>
          <w:rFonts w:ascii="Arial" w:hAnsi="Arial" w:cs="Arial"/>
          <w:b/>
          <w:sz w:val="20"/>
          <w:szCs w:val="20"/>
        </w:rPr>
        <w:t xml:space="preserve"> часова. </w:t>
      </w:r>
    </w:p>
    <w:p w:rsidR="00823B85" w:rsidRPr="003232BE" w:rsidRDefault="00823B85" w:rsidP="0091613C">
      <w:pPr>
        <w:jc w:val="both"/>
        <w:rPr>
          <w:rFonts w:ascii="Arial" w:hAnsi="Arial" w:cs="Arial"/>
          <w:sz w:val="20"/>
          <w:szCs w:val="20"/>
        </w:rPr>
      </w:pPr>
      <w:r w:rsidRPr="003232BE">
        <w:rPr>
          <w:rFonts w:ascii="Arial" w:hAnsi="Arial" w:cs="Arial"/>
          <w:sz w:val="20"/>
          <w:szCs w:val="20"/>
        </w:rPr>
        <w:t xml:space="preserve">Благовременим ће се сматрати све понуде које стигну у писарницу Општинске управе </w:t>
      </w:r>
      <w:proofErr w:type="gramStart"/>
      <w:r w:rsidRPr="003232BE">
        <w:rPr>
          <w:rFonts w:ascii="Arial" w:hAnsi="Arial" w:cs="Arial"/>
          <w:sz w:val="20"/>
          <w:szCs w:val="20"/>
        </w:rPr>
        <w:t>Општине  Горњи</w:t>
      </w:r>
      <w:proofErr w:type="gramEnd"/>
      <w:r w:rsidRPr="003232BE">
        <w:rPr>
          <w:rFonts w:ascii="Arial" w:hAnsi="Arial" w:cs="Arial"/>
          <w:sz w:val="20"/>
          <w:szCs w:val="20"/>
        </w:rPr>
        <w:t xml:space="preserve"> Милановац до наведеног рока. Понуде поднете после наведеног рока сматраће се неблаговременим. Понуде послате препорученом поштом сматраће се благовременим уколико су послате у року и уколико пристигну до почетка отварања понуда.</w:t>
      </w:r>
    </w:p>
    <w:p w:rsidR="00DF5996" w:rsidRPr="003232BE" w:rsidRDefault="0091613C" w:rsidP="0091613C">
      <w:pPr>
        <w:jc w:val="both"/>
        <w:rPr>
          <w:rFonts w:ascii="Arial" w:hAnsi="Arial" w:cs="Arial"/>
          <w:sz w:val="20"/>
          <w:szCs w:val="20"/>
          <w:lang w:val="sr-Cyrl-RS"/>
        </w:rPr>
      </w:pPr>
      <w:r w:rsidRPr="003232BE">
        <w:rPr>
          <w:rFonts w:ascii="Arial" w:hAnsi="Arial" w:cs="Arial"/>
          <w:sz w:val="20"/>
          <w:szCs w:val="20"/>
        </w:rPr>
        <w:t xml:space="preserve">9. </w:t>
      </w:r>
      <w:r w:rsidR="00DF5996" w:rsidRPr="003232BE">
        <w:rPr>
          <w:rFonts w:ascii="Arial" w:hAnsi="Arial" w:cs="Arial"/>
          <w:sz w:val="20"/>
          <w:szCs w:val="20"/>
          <w:lang w:val="sr-Cyrl-RS"/>
        </w:rPr>
        <w:t xml:space="preserve">Отварање понуда обавиће се дана </w:t>
      </w:r>
      <w:r w:rsidR="00166171">
        <w:rPr>
          <w:rFonts w:ascii="Arial" w:hAnsi="Arial" w:cs="Arial"/>
          <w:sz w:val="20"/>
          <w:szCs w:val="20"/>
          <w:lang w:val="sr-Cyrl-RS"/>
        </w:rPr>
        <w:t>30</w:t>
      </w:r>
      <w:r w:rsidR="00DF5996" w:rsidRPr="003232BE">
        <w:rPr>
          <w:rFonts w:ascii="Arial" w:hAnsi="Arial" w:cs="Arial"/>
          <w:sz w:val="20"/>
          <w:szCs w:val="20"/>
          <w:lang w:val="sr-Cyrl-RS"/>
        </w:rPr>
        <w:t>.</w:t>
      </w:r>
      <w:r w:rsidR="00166171">
        <w:rPr>
          <w:rFonts w:ascii="Arial" w:hAnsi="Arial" w:cs="Arial"/>
          <w:sz w:val="20"/>
          <w:szCs w:val="20"/>
          <w:lang w:val="sr-Cyrl-RS"/>
        </w:rPr>
        <w:t>03</w:t>
      </w:r>
      <w:r w:rsidR="00A25741" w:rsidRPr="003232BE">
        <w:rPr>
          <w:rFonts w:ascii="Arial" w:hAnsi="Arial" w:cs="Arial"/>
          <w:sz w:val="20"/>
          <w:szCs w:val="20"/>
          <w:lang w:val="sr-Cyrl-RS"/>
        </w:rPr>
        <w:t>.2026.</w:t>
      </w:r>
      <w:r w:rsidR="00DF5996" w:rsidRPr="003232BE">
        <w:rPr>
          <w:rFonts w:ascii="Arial" w:hAnsi="Arial" w:cs="Arial"/>
          <w:sz w:val="20"/>
          <w:szCs w:val="20"/>
          <w:lang w:val="sr-Cyrl-RS"/>
        </w:rPr>
        <w:t>године (</w:t>
      </w:r>
      <w:r w:rsidR="00166171">
        <w:rPr>
          <w:rFonts w:ascii="Arial" w:hAnsi="Arial" w:cs="Arial"/>
          <w:sz w:val="20"/>
          <w:szCs w:val="20"/>
          <w:lang w:val="sr-Cyrl-RS"/>
        </w:rPr>
        <w:t>понедељак</w:t>
      </w:r>
      <w:r w:rsidR="000E1735" w:rsidRPr="003232BE">
        <w:rPr>
          <w:rFonts w:ascii="Arial" w:hAnsi="Arial" w:cs="Arial"/>
          <w:sz w:val="20"/>
          <w:szCs w:val="20"/>
          <w:lang w:val="sr-Cyrl-RS"/>
        </w:rPr>
        <w:t xml:space="preserve">) </w:t>
      </w:r>
      <w:r w:rsidR="00A25741" w:rsidRPr="003232BE">
        <w:rPr>
          <w:rFonts w:ascii="Arial" w:hAnsi="Arial" w:cs="Arial"/>
          <w:sz w:val="20"/>
          <w:szCs w:val="20"/>
          <w:lang w:val="sr-Cyrl-RS"/>
        </w:rPr>
        <w:t xml:space="preserve">са почетком у </w:t>
      </w:r>
      <w:r w:rsidR="000E1735" w:rsidRPr="003232BE">
        <w:rPr>
          <w:rFonts w:ascii="Arial" w:hAnsi="Arial" w:cs="Arial"/>
          <w:sz w:val="20"/>
          <w:szCs w:val="20"/>
          <w:lang w:val="sr-Cyrl-RS"/>
        </w:rPr>
        <w:t>10</w:t>
      </w:r>
      <w:proofErr w:type="gramStart"/>
      <w:r w:rsidR="000E1735" w:rsidRPr="003232BE">
        <w:rPr>
          <w:rFonts w:ascii="Arial" w:hAnsi="Arial" w:cs="Arial"/>
          <w:sz w:val="20"/>
          <w:szCs w:val="20"/>
          <w:lang w:val="sr-Cyrl-RS"/>
        </w:rPr>
        <w:t>,00</w:t>
      </w:r>
      <w:proofErr w:type="gramEnd"/>
      <w:r w:rsidR="00DF5996" w:rsidRPr="003232BE">
        <w:rPr>
          <w:rFonts w:ascii="Arial" w:hAnsi="Arial" w:cs="Arial"/>
          <w:sz w:val="20"/>
          <w:szCs w:val="20"/>
          <w:lang w:val="sr-Cyrl-RS"/>
        </w:rPr>
        <w:t xml:space="preserve"> часова у </w:t>
      </w:r>
      <w:r w:rsidR="009328CA" w:rsidRPr="003232BE">
        <w:rPr>
          <w:rFonts w:ascii="Arial" w:hAnsi="Arial" w:cs="Arial"/>
          <w:sz w:val="20"/>
          <w:szCs w:val="20"/>
          <w:lang w:val="sr-Cyrl-RS"/>
        </w:rPr>
        <w:t>Маој сали</w:t>
      </w:r>
      <w:r w:rsidR="000E1735" w:rsidRPr="003232BE">
        <w:rPr>
          <w:rFonts w:ascii="Arial" w:hAnsi="Arial" w:cs="Arial"/>
          <w:sz w:val="20"/>
          <w:szCs w:val="20"/>
          <w:lang w:val="sr-Cyrl-RS"/>
        </w:rPr>
        <w:t xml:space="preserve"> у згради</w:t>
      </w:r>
      <w:r w:rsidR="00DF5996" w:rsidRPr="003232BE">
        <w:rPr>
          <w:rFonts w:ascii="Arial" w:hAnsi="Arial" w:cs="Arial"/>
          <w:sz w:val="20"/>
          <w:szCs w:val="20"/>
          <w:lang w:val="sr-Cyrl-RS"/>
        </w:rPr>
        <w:t xml:space="preserve"> општине Горњи Милановац, Таковска бр. 2.</w:t>
      </w:r>
    </w:p>
    <w:p w:rsidR="0091613C" w:rsidRPr="003232BE" w:rsidRDefault="0091613C" w:rsidP="00851CD7">
      <w:pPr>
        <w:rPr>
          <w:rFonts w:ascii="Arial" w:hAnsi="Arial" w:cs="Arial"/>
          <w:sz w:val="20"/>
          <w:szCs w:val="20"/>
        </w:rPr>
      </w:pPr>
      <w:r w:rsidRPr="003232BE">
        <w:rPr>
          <w:rFonts w:ascii="Arial" w:hAnsi="Arial" w:cs="Arial"/>
          <w:sz w:val="20"/>
          <w:szCs w:val="20"/>
        </w:rPr>
        <w:t xml:space="preserve">За све информације </w:t>
      </w:r>
      <w:r w:rsidR="000E1735" w:rsidRPr="003232BE">
        <w:rPr>
          <w:rFonts w:ascii="Arial" w:hAnsi="Arial" w:cs="Arial"/>
          <w:sz w:val="20"/>
          <w:szCs w:val="20"/>
          <w:lang w:val="sr-Cyrl-RS"/>
        </w:rPr>
        <w:t xml:space="preserve">заинтересовани понуђачи </w:t>
      </w:r>
      <w:r w:rsidRPr="003232BE">
        <w:rPr>
          <w:rFonts w:ascii="Arial" w:hAnsi="Arial" w:cs="Arial"/>
          <w:sz w:val="20"/>
          <w:szCs w:val="20"/>
        </w:rPr>
        <w:t>мо</w:t>
      </w:r>
      <w:r w:rsidR="000E1735" w:rsidRPr="003232BE">
        <w:rPr>
          <w:rFonts w:ascii="Arial" w:hAnsi="Arial" w:cs="Arial"/>
          <w:sz w:val="20"/>
          <w:szCs w:val="20"/>
          <w:lang w:val="sr-Cyrl-RS"/>
        </w:rPr>
        <w:t>гу</w:t>
      </w:r>
      <w:r w:rsidRPr="003232BE">
        <w:rPr>
          <w:rFonts w:ascii="Arial" w:hAnsi="Arial" w:cs="Arial"/>
          <w:sz w:val="20"/>
          <w:szCs w:val="20"/>
        </w:rPr>
        <w:t xml:space="preserve"> се обратити </w:t>
      </w:r>
      <w:r w:rsidR="00851CD7" w:rsidRPr="003232BE">
        <w:rPr>
          <w:rFonts w:ascii="Arial" w:hAnsi="Arial" w:cs="Arial"/>
          <w:sz w:val="20"/>
          <w:szCs w:val="20"/>
          <w:lang w:val="sr-Cyrl-RS"/>
        </w:rPr>
        <w:t>Комисији</w:t>
      </w:r>
      <w:r w:rsidRPr="003232BE">
        <w:rPr>
          <w:rFonts w:ascii="Arial" w:hAnsi="Arial" w:cs="Arial"/>
          <w:sz w:val="20"/>
          <w:szCs w:val="20"/>
        </w:rPr>
        <w:t xml:space="preserve"> путем електронске поште на адресу: </w:t>
      </w:r>
      <w:hyperlink r:id="rId6" w:history="1">
        <w:r w:rsidR="00851CD7" w:rsidRPr="003232BE">
          <w:rPr>
            <w:rStyle w:val="Hyperlink"/>
            <w:rFonts w:ascii="Arial" w:hAnsi="Arial" w:cs="Arial"/>
            <w:sz w:val="20"/>
            <w:szCs w:val="20"/>
            <w:lang w:val="sr-Latn-RS"/>
          </w:rPr>
          <w:t>komisijazagradjevinskozemljiste@gornjimilanovac.ls.gov.rs</w:t>
        </w:r>
      </w:hyperlink>
      <w:r w:rsidR="00851CD7" w:rsidRPr="003232BE">
        <w:rPr>
          <w:rFonts w:ascii="Arial" w:hAnsi="Arial" w:cs="Arial"/>
          <w:sz w:val="20"/>
          <w:szCs w:val="20"/>
          <w:lang w:val="sr-Latn-RS"/>
        </w:rPr>
        <w:t xml:space="preserve"> </w:t>
      </w:r>
      <w:r w:rsidR="00C46DA7">
        <w:rPr>
          <w:rFonts w:ascii="Arial" w:hAnsi="Arial" w:cs="Arial"/>
          <w:sz w:val="20"/>
          <w:szCs w:val="20"/>
          <w:lang w:val="sr-Cyrl-RS"/>
        </w:rPr>
        <w:t>и</w:t>
      </w:r>
      <w:r w:rsidR="00A25741" w:rsidRPr="003232BE">
        <w:rPr>
          <w:rFonts w:ascii="Arial" w:hAnsi="Arial" w:cs="Arial"/>
          <w:sz w:val="20"/>
          <w:szCs w:val="20"/>
          <w:lang w:val="sr-Cyrl-RS"/>
        </w:rPr>
        <w:t>ли на телефоне: 032/525-0066 и 032/713-537</w:t>
      </w:r>
      <w:r w:rsidR="0038512E">
        <w:rPr>
          <w:rFonts w:ascii="Arial" w:hAnsi="Arial" w:cs="Arial"/>
          <w:sz w:val="20"/>
          <w:szCs w:val="20"/>
          <w:lang w:val="sr-Cyrl-RS"/>
        </w:rPr>
        <w:t>,</w:t>
      </w:r>
      <w:r w:rsidR="000E1735" w:rsidRPr="003232BE">
        <w:rPr>
          <w:rFonts w:ascii="Arial" w:hAnsi="Arial" w:cs="Arial"/>
          <w:sz w:val="20"/>
          <w:szCs w:val="20"/>
        </w:rPr>
        <w:t xml:space="preserve"> </w:t>
      </w:r>
      <w:r w:rsidR="00A25741" w:rsidRPr="003232BE">
        <w:rPr>
          <w:rFonts w:ascii="Arial" w:hAnsi="Arial" w:cs="Arial"/>
          <w:sz w:val="20"/>
          <w:szCs w:val="20"/>
          <w:lang w:val="sr-Cyrl-RS"/>
        </w:rPr>
        <w:t>заказати</w:t>
      </w:r>
      <w:r w:rsidR="000E1735" w:rsidRPr="003232BE">
        <w:rPr>
          <w:rFonts w:ascii="Arial" w:hAnsi="Arial" w:cs="Arial"/>
          <w:sz w:val="20"/>
          <w:szCs w:val="20"/>
        </w:rPr>
        <w:t xml:space="preserve"> </w:t>
      </w:r>
      <w:r w:rsidR="00A25741" w:rsidRPr="003232BE">
        <w:rPr>
          <w:rFonts w:ascii="Arial" w:hAnsi="Arial" w:cs="Arial"/>
          <w:sz w:val="20"/>
          <w:szCs w:val="20"/>
          <w:lang w:val="sr-Cyrl-RS"/>
        </w:rPr>
        <w:t>обилазак локације</w:t>
      </w:r>
      <w:r w:rsidR="000E1735" w:rsidRPr="003232BE">
        <w:rPr>
          <w:rFonts w:ascii="Arial" w:hAnsi="Arial" w:cs="Arial"/>
          <w:sz w:val="20"/>
          <w:szCs w:val="20"/>
        </w:rPr>
        <w:t xml:space="preserve"> предметне непокретности, </w:t>
      </w:r>
      <w:r w:rsidR="00A25741" w:rsidRPr="003232BE">
        <w:rPr>
          <w:rFonts w:ascii="Arial" w:hAnsi="Arial" w:cs="Arial"/>
          <w:sz w:val="20"/>
          <w:szCs w:val="20"/>
          <w:lang w:val="sr-Cyrl-RS"/>
        </w:rPr>
        <w:t xml:space="preserve">као и извршити </w:t>
      </w:r>
      <w:r w:rsidRPr="003232BE">
        <w:rPr>
          <w:rFonts w:ascii="Arial" w:hAnsi="Arial" w:cs="Arial"/>
          <w:sz w:val="20"/>
          <w:szCs w:val="20"/>
        </w:rPr>
        <w:t xml:space="preserve">увид у </w:t>
      </w:r>
      <w:r w:rsidR="000E1735" w:rsidRPr="003232BE">
        <w:rPr>
          <w:rFonts w:ascii="Arial" w:hAnsi="Arial" w:cs="Arial"/>
          <w:sz w:val="20"/>
          <w:szCs w:val="20"/>
          <w:lang w:val="sr-Cyrl-RS"/>
        </w:rPr>
        <w:t xml:space="preserve">расположиву </w:t>
      </w:r>
      <w:r w:rsidRPr="003232BE">
        <w:rPr>
          <w:rFonts w:ascii="Arial" w:hAnsi="Arial" w:cs="Arial"/>
          <w:sz w:val="20"/>
          <w:szCs w:val="20"/>
        </w:rPr>
        <w:t>документацију.</w:t>
      </w:r>
    </w:p>
    <w:p w:rsidR="0091613C" w:rsidRPr="003232BE" w:rsidRDefault="0091613C" w:rsidP="0091613C">
      <w:pPr>
        <w:jc w:val="both"/>
        <w:rPr>
          <w:rFonts w:ascii="Arial" w:hAnsi="Arial" w:cs="Arial"/>
          <w:sz w:val="20"/>
          <w:szCs w:val="20"/>
        </w:rPr>
      </w:pPr>
      <w:r w:rsidRPr="003232BE">
        <w:rPr>
          <w:rFonts w:ascii="Arial" w:hAnsi="Arial" w:cs="Arial"/>
          <w:sz w:val="20"/>
          <w:szCs w:val="20"/>
        </w:rPr>
        <w:t>10. У поступку отварања пристиглих понуда могу да учествују сви заинтересовани понуђачи, лично или преко п</w:t>
      </w:r>
      <w:r w:rsidR="00A7258A" w:rsidRPr="003232BE">
        <w:rPr>
          <w:rFonts w:ascii="Arial" w:hAnsi="Arial" w:cs="Arial"/>
          <w:sz w:val="20"/>
          <w:szCs w:val="20"/>
          <w:lang w:val="sr-Cyrl-RS"/>
        </w:rPr>
        <w:t>уно</w:t>
      </w:r>
      <w:r w:rsidRPr="003232BE">
        <w:rPr>
          <w:rFonts w:ascii="Arial" w:hAnsi="Arial" w:cs="Arial"/>
          <w:sz w:val="20"/>
          <w:szCs w:val="20"/>
        </w:rPr>
        <w:t>моћника.</w:t>
      </w:r>
    </w:p>
    <w:p w:rsidR="0091613C" w:rsidRPr="003232BE" w:rsidRDefault="0091613C" w:rsidP="0091613C">
      <w:pPr>
        <w:jc w:val="both"/>
        <w:rPr>
          <w:rFonts w:ascii="Arial" w:hAnsi="Arial" w:cs="Arial"/>
          <w:sz w:val="20"/>
          <w:szCs w:val="20"/>
        </w:rPr>
      </w:pPr>
      <w:r w:rsidRPr="003232BE">
        <w:rPr>
          <w:rFonts w:ascii="Arial" w:hAnsi="Arial" w:cs="Arial"/>
          <w:sz w:val="20"/>
          <w:szCs w:val="20"/>
        </w:rPr>
        <w:t>Представник понуђача који учествује у поступку отварања понуда, треба да поднесе писмено пуномоћје за учешће у поступку отварања понуда.</w:t>
      </w:r>
    </w:p>
    <w:p w:rsidR="0091613C" w:rsidRPr="003232BE" w:rsidRDefault="0091613C" w:rsidP="0091613C">
      <w:pPr>
        <w:jc w:val="both"/>
        <w:rPr>
          <w:rFonts w:ascii="Arial" w:hAnsi="Arial" w:cs="Arial"/>
          <w:sz w:val="20"/>
          <w:szCs w:val="20"/>
        </w:rPr>
      </w:pPr>
      <w:r w:rsidRPr="003232BE">
        <w:rPr>
          <w:rFonts w:ascii="Arial" w:hAnsi="Arial" w:cs="Arial"/>
          <w:sz w:val="20"/>
          <w:szCs w:val="20"/>
        </w:rPr>
        <w:t xml:space="preserve">Поступак отварања </w:t>
      </w:r>
      <w:r w:rsidR="0083743D" w:rsidRPr="003232BE">
        <w:rPr>
          <w:rFonts w:ascii="Arial" w:hAnsi="Arial" w:cs="Arial"/>
          <w:sz w:val="20"/>
          <w:szCs w:val="20"/>
          <w:lang w:val="sr-Cyrl-RS"/>
        </w:rPr>
        <w:t xml:space="preserve">писмених </w:t>
      </w:r>
      <w:proofErr w:type="gramStart"/>
      <w:r w:rsidR="0083743D" w:rsidRPr="003232BE">
        <w:rPr>
          <w:rFonts w:ascii="Arial" w:hAnsi="Arial" w:cs="Arial"/>
          <w:sz w:val="20"/>
          <w:szCs w:val="20"/>
          <w:lang w:val="sr-Cyrl-RS"/>
        </w:rPr>
        <w:t>понуда  за</w:t>
      </w:r>
      <w:proofErr w:type="gramEnd"/>
      <w:r w:rsidR="0083743D" w:rsidRPr="003232BE">
        <w:rPr>
          <w:rFonts w:ascii="Arial" w:hAnsi="Arial" w:cs="Arial"/>
          <w:sz w:val="20"/>
          <w:szCs w:val="20"/>
          <w:lang w:val="sr-Cyrl-RS"/>
        </w:rPr>
        <w:t xml:space="preserve"> непокретност која је предмет овог огласа, </w:t>
      </w:r>
      <w:r w:rsidRPr="003232BE">
        <w:rPr>
          <w:rFonts w:ascii="Arial" w:hAnsi="Arial" w:cs="Arial"/>
          <w:sz w:val="20"/>
          <w:szCs w:val="20"/>
        </w:rPr>
        <w:t>спровешће се ако се пријав</w:t>
      </w:r>
      <w:r w:rsidR="0083743D" w:rsidRPr="003232BE">
        <w:rPr>
          <w:rFonts w:ascii="Arial" w:hAnsi="Arial" w:cs="Arial"/>
          <w:sz w:val="20"/>
          <w:szCs w:val="20"/>
          <w:lang w:val="sr-Cyrl-RS"/>
        </w:rPr>
        <w:t>и</w:t>
      </w:r>
      <w:r w:rsidRPr="003232BE">
        <w:rPr>
          <w:rFonts w:ascii="Arial" w:hAnsi="Arial" w:cs="Arial"/>
          <w:sz w:val="20"/>
          <w:szCs w:val="20"/>
        </w:rPr>
        <w:t xml:space="preserve"> најмање један учесник</w:t>
      </w:r>
      <w:r w:rsidR="00525B99" w:rsidRPr="003232BE">
        <w:rPr>
          <w:rFonts w:ascii="Arial" w:hAnsi="Arial" w:cs="Arial"/>
          <w:sz w:val="20"/>
          <w:szCs w:val="20"/>
          <w:lang w:val="sr-Cyrl-RS"/>
        </w:rPr>
        <w:t xml:space="preserve"> и</w:t>
      </w:r>
      <w:r w:rsidRPr="003232BE">
        <w:rPr>
          <w:rFonts w:ascii="Arial" w:hAnsi="Arial" w:cs="Arial"/>
          <w:sz w:val="20"/>
          <w:szCs w:val="20"/>
        </w:rPr>
        <w:t xml:space="preserve"> ако понуди бар почетну висину купопродајне цене по којој се непокретност отуђује из јавне својине.</w:t>
      </w:r>
    </w:p>
    <w:p w:rsidR="00101A78" w:rsidRPr="003232BE" w:rsidRDefault="0091613C" w:rsidP="00101A78">
      <w:pPr>
        <w:jc w:val="both"/>
        <w:rPr>
          <w:rFonts w:ascii="Arial" w:hAnsi="Arial" w:cs="Arial"/>
          <w:sz w:val="20"/>
          <w:szCs w:val="20"/>
        </w:rPr>
      </w:pPr>
      <w:r w:rsidRPr="003232BE">
        <w:rPr>
          <w:rFonts w:ascii="Arial" w:hAnsi="Arial" w:cs="Arial"/>
          <w:sz w:val="20"/>
          <w:szCs w:val="20"/>
        </w:rPr>
        <w:t>11. Критеријум за избор најповољнијег понуђача је највиши понуђени износ купопродајне цене</w:t>
      </w:r>
      <w:r w:rsidR="00DF5996" w:rsidRPr="003232BE">
        <w:rPr>
          <w:rFonts w:ascii="Arial" w:hAnsi="Arial" w:cs="Arial"/>
          <w:sz w:val="20"/>
          <w:szCs w:val="20"/>
        </w:rPr>
        <w:t>.</w:t>
      </w:r>
      <w:r w:rsidRPr="003232BE">
        <w:rPr>
          <w:rFonts w:ascii="Arial" w:hAnsi="Arial" w:cs="Arial"/>
          <w:sz w:val="20"/>
          <w:szCs w:val="20"/>
        </w:rPr>
        <w:t xml:space="preserve"> </w:t>
      </w:r>
      <w:r w:rsidR="00101A78" w:rsidRPr="003232BE">
        <w:rPr>
          <w:rFonts w:ascii="Arial" w:hAnsi="Arial" w:cs="Arial"/>
          <w:sz w:val="20"/>
          <w:szCs w:val="20"/>
        </w:rPr>
        <w:t>Уколико је за грађевинско земљиште од стране два или више понуђача достављена понуда са истим износом купопродајне цене, Комисија спроводи поступак преговарања непосредно након отварања понуда, уколико представници понуђача присуствују отварању понуда. Ако представници понуђача нису присутни отварању понуда, Комисија ће утврдити накнадно време преговарања и позвати понуђаче са истом понуђеном купопродајном ценом на преговарање. Преговарање ће се вршити у више корака, све док понуђач који учествује у поступку преговарања не да своју коначну цену. Представник понуђача који је поднео понуду мора предати Комисији овлашћење за преговарање, оверено и потписано од стране законског заступника понуђача. Ако овлашћени представник понуђача не присуствује преговарачком поступку сматраће се његовом коначном ценом она цена која је наведена у достављеној понуди. У поступку преговарања не може се понудити нижа цена од цене у остављеној понуди.</w:t>
      </w:r>
    </w:p>
    <w:p w:rsidR="0091613C" w:rsidRPr="003232BE" w:rsidRDefault="0091613C" w:rsidP="0091613C">
      <w:pPr>
        <w:jc w:val="both"/>
        <w:rPr>
          <w:rFonts w:ascii="Arial" w:hAnsi="Arial" w:cs="Arial"/>
          <w:sz w:val="20"/>
          <w:szCs w:val="20"/>
        </w:rPr>
      </w:pPr>
      <w:r w:rsidRPr="003232BE">
        <w:rPr>
          <w:rFonts w:ascii="Arial" w:hAnsi="Arial" w:cs="Arial"/>
          <w:sz w:val="20"/>
          <w:szCs w:val="20"/>
        </w:rPr>
        <w:t xml:space="preserve">12. По окончању поступка отварања понуда, Комисија у складу са одредбама </w:t>
      </w:r>
      <w:r w:rsidR="00DF5996" w:rsidRPr="003232BE">
        <w:rPr>
          <w:rFonts w:ascii="Arial" w:hAnsi="Arial" w:cs="Arial"/>
          <w:sz w:val="20"/>
          <w:szCs w:val="20"/>
          <w:lang w:val="sr-Cyrl-RS"/>
        </w:rPr>
        <w:t>статута Општине Горњи Милановац</w:t>
      </w:r>
      <w:r w:rsidRPr="003232BE">
        <w:rPr>
          <w:rFonts w:ascii="Arial" w:hAnsi="Arial" w:cs="Arial"/>
          <w:sz w:val="20"/>
          <w:szCs w:val="20"/>
        </w:rPr>
        <w:t xml:space="preserve"> и овим огласом припрема и </w:t>
      </w:r>
      <w:r w:rsidR="00DF5996" w:rsidRPr="003232BE">
        <w:rPr>
          <w:rFonts w:ascii="Arial" w:hAnsi="Arial" w:cs="Arial"/>
          <w:sz w:val="20"/>
          <w:szCs w:val="20"/>
          <w:lang w:val="sr-Cyrl-RS"/>
        </w:rPr>
        <w:t xml:space="preserve">Општинском већу и Скупштини општине </w:t>
      </w:r>
      <w:r w:rsidR="00392C15" w:rsidRPr="003232BE">
        <w:rPr>
          <w:rFonts w:ascii="Arial" w:hAnsi="Arial" w:cs="Arial"/>
          <w:sz w:val="20"/>
          <w:szCs w:val="20"/>
          <w:lang w:val="sr-Cyrl-RS"/>
        </w:rPr>
        <w:t>д</w:t>
      </w:r>
      <w:r w:rsidRPr="003232BE">
        <w:rPr>
          <w:rFonts w:ascii="Arial" w:hAnsi="Arial" w:cs="Arial"/>
          <w:sz w:val="20"/>
          <w:szCs w:val="20"/>
        </w:rPr>
        <w:t>оставља предлог Одлуке за избор најповољнијег понуђача</w:t>
      </w:r>
      <w:r w:rsidR="004009D2" w:rsidRPr="003232BE">
        <w:rPr>
          <w:rFonts w:ascii="Arial" w:hAnsi="Arial" w:cs="Arial"/>
          <w:sz w:val="20"/>
          <w:szCs w:val="20"/>
          <w:lang w:val="sr-Cyrl-RS"/>
        </w:rPr>
        <w:t xml:space="preserve"> </w:t>
      </w:r>
      <w:r w:rsidR="0038512E">
        <w:rPr>
          <w:rFonts w:ascii="Arial" w:hAnsi="Arial" w:cs="Arial"/>
          <w:sz w:val="20"/>
          <w:szCs w:val="20"/>
          <w:lang w:val="sr-Cyrl-RS"/>
        </w:rPr>
        <w:t>о</w:t>
      </w:r>
      <w:r w:rsidR="004009D2" w:rsidRPr="003232BE">
        <w:rPr>
          <w:rFonts w:ascii="Arial" w:hAnsi="Arial" w:cs="Arial"/>
          <w:sz w:val="20"/>
          <w:szCs w:val="20"/>
          <w:lang w:val="sr-Cyrl-RS"/>
        </w:rPr>
        <w:t xml:space="preserve"> отуђењу непокретности</w:t>
      </w:r>
      <w:r w:rsidRPr="003232BE">
        <w:rPr>
          <w:rFonts w:ascii="Arial" w:hAnsi="Arial" w:cs="Arial"/>
          <w:sz w:val="20"/>
          <w:szCs w:val="20"/>
        </w:rPr>
        <w:t xml:space="preserve">. Одлука </w:t>
      </w:r>
      <w:r w:rsidR="00392C15" w:rsidRPr="003232BE">
        <w:rPr>
          <w:rFonts w:ascii="Arial" w:hAnsi="Arial" w:cs="Arial"/>
          <w:sz w:val="20"/>
          <w:szCs w:val="20"/>
          <w:lang w:val="sr-Cyrl-RS"/>
        </w:rPr>
        <w:t xml:space="preserve">Скупштине општине </w:t>
      </w:r>
      <w:r w:rsidRPr="003232BE">
        <w:rPr>
          <w:rFonts w:ascii="Arial" w:hAnsi="Arial" w:cs="Arial"/>
          <w:sz w:val="20"/>
          <w:szCs w:val="20"/>
        </w:rPr>
        <w:t>је коначна.</w:t>
      </w:r>
    </w:p>
    <w:p w:rsidR="0091613C" w:rsidRPr="003232BE" w:rsidRDefault="0091613C" w:rsidP="0091613C">
      <w:pPr>
        <w:jc w:val="both"/>
        <w:rPr>
          <w:rFonts w:ascii="Arial" w:hAnsi="Arial" w:cs="Arial"/>
          <w:sz w:val="20"/>
          <w:szCs w:val="20"/>
        </w:rPr>
      </w:pPr>
      <w:r w:rsidRPr="003232BE">
        <w:rPr>
          <w:rFonts w:ascii="Arial" w:hAnsi="Arial" w:cs="Arial"/>
          <w:sz w:val="20"/>
          <w:szCs w:val="20"/>
        </w:rPr>
        <w:t xml:space="preserve">13. Најповољнији понуђач је дужан да након </w:t>
      </w:r>
      <w:r w:rsidR="008C53F7" w:rsidRPr="003232BE">
        <w:rPr>
          <w:rFonts w:ascii="Arial" w:hAnsi="Arial" w:cs="Arial"/>
          <w:sz w:val="20"/>
          <w:szCs w:val="20"/>
          <w:lang w:val="sr-Cyrl-RS"/>
        </w:rPr>
        <w:t>доношења</w:t>
      </w:r>
      <w:r w:rsidRPr="003232BE">
        <w:rPr>
          <w:rFonts w:ascii="Arial" w:hAnsi="Arial" w:cs="Arial"/>
          <w:sz w:val="20"/>
          <w:szCs w:val="20"/>
        </w:rPr>
        <w:t xml:space="preserve"> одлуке о отуђењу непокретности из јавне својине </w:t>
      </w:r>
      <w:r w:rsidR="008C53F7" w:rsidRPr="003232BE">
        <w:rPr>
          <w:rFonts w:ascii="Arial" w:hAnsi="Arial" w:cs="Arial"/>
          <w:sz w:val="20"/>
          <w:szCs w:val="20"/>
          <w:lang w:val="sr-Cyrl-RS"/>
        </w:rPr>
        <w:t>са продавцем</w:t>
      </w:r>
      <w:r w:rsidR="008C53F7" w:rsidRPr="003232BE">
        <w:rPr>
          <w:rFonts w:ascii="Arial" w:hAnsi="Arial" w:cs="Arial"/>
          <w:sz w:val="20"/>
          <w:szCs w:val="20"/>
        </w:rPr>
        <w:t xml:space="preserve"> </w:t>
      </w:r>
      <w:r w:rsidRPr="003232BE">
        <w:rPr>
          <w:rFonts w:ascii="Arial" w:hAnsi="Arial" w:cs="Arial"/>
          <w:sz w:val="20"/>
          <w:szCs w:val="20"/>
        </w:rPr>
        <w:t>закључи уговор о купопродаји</w:t>
      </w:r>
      <w:r w:rsidR="008C53F7" w:rsidRPr="003232BE">
        <w:rPr>
          <w:rFonts w:ascii="Arial" w:hAnsi="Arial" w:cs="Arial"/>
          <w:sz w:val="20"/>
          <w:szCs w:val="20"/>
          <w:lang w:val="sr-Cyrl-RS"/>
        </w:rPr>
        <w:t>, у року од 30 дана</w:t>
      </w:r>
      <w:r w:rsidRPr="003232BE">
        <w:rPr>
          <w:rFonts w:ascii="Arial" w:hAnsi="Arial" w:cs="Arial"/>
          <w:sz w:val="20"/>
          <w:szCs w:val="20"/>
        </w:rPr>
        <w:t xml:space="preserve">. Учесник у поступку чија је понуда прихваћена губи право на повраћај уплаћеног депозита ако по позиву продавца не закључи уговор о купопродаји. У овом случају, уговор о купопродаји </w:t>
      </w:r>
      <w:r w:rsidR="00392C15" w:rsidRPr="003232BE">
        <w:rPr>
          <w:rFonts w:ascii="Arial" w:hAnsi="Arial" w:cs="Arial"/>
          <w:sz w:val="20"/>
          <w:szCs w:val="20"/>
          <w:lang w:val="sr-Cyrl-RS"/>
        </w:rPr>
        <w:t xml:space="preserve">ће бити закључен </w:t>
      </w:r>
      <w:r w:rsidRPr="003232BE">
        <w:rPr>
          <w:rFonts w:ascii="Arial" w:hAnsi="Arial" w:cs="Arial"/>
          <w:sz w:val="20"/>
          <w:szCs w:val="20"/>
        </w:rPr>
        <w:t>са следећ</w:t>
      </w:r>
      <w:r w:rsidR="00584FC9">
        <w:rPr>
          <w:rFonts w:ascii="Arial" w:hAnsi="Arial" w:cs="Arial"/>
          <w:sz w:val="20"/>
          <w:szCs w:val="20"/>
          <w:lang w:val="sr-Cyrl-RS"/>
        </w:rPr>
        <w:t>и</w:t>
      </w:r>
      <w:r w:rsidRPr="003232BE">
        <w:rPr>
          <w:rFonts w:ascii="Arial" w:hAnsi="Arial" w:cs="Arial"/>
          <w:sz w:val="20"/>
          <w:szCs w:val="20"/>
        </w:rPr>
        <w:t>м најповољнијим понуђачем.</w:t>
      </w:r>
    </w:p>
    <w:p w:rsidR="00101A78" w:rsidRPr="003232BE" w:rsidRDefault="0091613C" w:rsidP="0091613C">
      <w:pPr>
        <w:jc w:val="both"/>
        <w:rPr>
          <w:rFonts w:ascii="Arial" w:hAnsi="Arial" w:cs="Arial"/>
          <w:sz w:val="20"/>
          <w:szCs w:val="20"/>
        </w:rPr>
      </w:pPr>
      <w:r w:rsidRPr="003232BE">
        <w:rPr>
          <w:rFonts w:ascii="Arial" w:hAnsi="Arial" w:cs="Arial"/>
          <w:sz w:val="20"/>
          <w:szCs w:val="20"/>
        </w:rPr>
        <w:t xml:space="preserve">14. Најповољнији понуђач је дужан да </w:t>
      </w:r>
      <w:r w:rsidR="00F1379F" w:rsidRPr="003232BE">
        <w:rPr>
          <w:rFonts w:ascii="Arial" w:hAnsi="Arial" w:cs="Arial"/>
          <w:sz w:val="20"/>
          <w:szCs w:val="20"/>
          <w:lang w:val="sr-Cyrl-RS"/>
        </w:rPr>
        <w:t>износ купопродајне цене исплати</w:t>
      </w:r>
      <w:r w:rsidR="00101A78" w:rsidRPr="003232BE">
        <w:rPr>
          <w:rFonts w:ascii="Arial" w:hAnsi="Arial" w:cs="Arial"/>
          <w:sz w:val="20"/>
          <w:szCs w:val="20"/>
          <w:lang w:val="sr-Latn-RS"/>
        </w:rPr>
        <w:t xml:space="preserve"> </w:t>
      </w:r>
      <w:r w:rsidR="00101A78" w:rsidRPr="003232BE">
        <w:rPr>
          <w:rFonts w:ascii="Arial" w:hAnsi="Arial" w:cs="Arial"/>
          <w:sz w:val="20"/>
          <w:szCs w:val="20"/>
          <w:lang w:val="sr-Cyrl-RS"/>
        </w:rPr>
        <w:t>најкасније</w:t>
      </w:r>
      <w:r w:rsidR="00F1379F" w:rsidRPr="003232BE">
        <w:rPr>
          <w:rFonts w:ascii="Arial" w:hAnsi="Arial" w:cs="Arial"/>
          <w:sz w:val="20"/>
          <w:szCs w:val="20"/>
          <w:lang w:val="sr-Cyrl-RS"/>
        </w:rPr>
        <w:t xml:space="preserve"> у року од 15 дана од дана </w:t>
      </w:r>
      <w:r w:rsidRPr="003232BE">
        <w:rPr>
          <w:rFonts w:ascii="Arial" w:hAnsi="Arial" w:cs="Arial"/>
          <w:sz w:val="20"/>
          <w:szCs w:val="20"/>
        </w:rPr>
        <w:t>закључења уговора</w:t>
      </w:r>
      <w:r w:rsidR="00F1379F" w:rsidRPr="003232BE">
        <w:rPr>
          <w:rFonts w:ascii="Arial" w:hAnsi="Arial" w:cs="Arial"/>
          <w:sz w:val="20"/>
          <w:szCs w:val="20"/>
          <w:lang w:val="sr-Cyrl-RS"/>
        </w:rPr>
        <w:t xml:space="preserve"> о купопродаји</w:t>
      </w:r>
      <w:proofErr w:type="gramStart"/>
      <w:r w:rsidR="00F1379F" w:rsidRPr="003232BE">
        <w:rPr>
          <w:rFonts w:ascii="Arial" w:hAnsi="Arial" w:cs="Arial"/>
          <w:sz w:val="20"/>
          <w:szCs w:val="20"/>
          <w:lang w:val="sr-Cyrl-RS"/>
        </w:rPr>
        <w:t xml:space="preserve">, </w:t>
      </w:r>
      <w:r w:rsidR="00F1379F" w:rsidRPr="003232BE">
        <w:rPr>
          <w:rFonts w:ascii="Arial" w:hAnsi="Arial" w:cs="Arial"/>
          <w:sz w:val="20"/>
          <w:szCs w:val="20"/>
        </w:rPr>
        <w:t xml:space="preserve"> умањен</w:t>
      </w:r>
      <w:proofErr w:type="gramEnd"/>
      <w:r w:rsidRPr="003232BE">
        <w:rPr>
          <w:rFonts w:ascii="Arial" w:hAnsi="Arial" w:cs="Arial"/>
          <w:sz w:val="20"/>
          <w:szCs w:val="20"/>
        </w:rPr>
        <w:t xml:space="preserve"> за износ уплаћеног депозита.</w:t>
      </w:r>
      <w:r w:rsidR="00101A78" w:rsidRPr="003232BE">
        <w:rPr>
          <w:sz w:val="20"/>
          <w:szCs w:val="20"/>
        </w:rPr>
        <w:t xml:space="preserve"> </w:t>
      </w:r>
      <w:r w:rsidR="00101A78" w:rsidRPr="003232BE">
        <w:rPr>
          <w:rFonts w:ascii="Arial" w:hAnsi="Arial" w:cs="Arial"/>
          <w:sz w:val="20"/>
          <w:szCs w:val="20"/>
        </w:rPr>
        <w:t>Трошкове потврде садржине уговора о располагању, трошкове уписа права на предметној непокретности и пореске обавезе по уговору сноси стицалац.</w:t>
      </w:r>
    </w:p>
    <w:p w:rsidR="00F1379F" w:rsidRPr="003232BE" w:rsidRDefault="0091613C" w:rsidP="0091613C">
      <w:pPr>
        <w:jc w:val="both"/>
        <w:rPr>
          <w:rFonts w:ascii="Arial" w:hAnsi="Arial" w:cs="Arial"/>
          <w:sz w:val="20"/>
          <w:szCs w:val="20"/>
        </w:rPr>
      </w:pPr>
      <w:r w:rsidRPr="003232BE">
        <w:rPr>
          <w:rFonts w:ascii="Arial" w:hAnsi="Arial" w:cs="Arial"/>
          <w:sz w:val="20"/>
          <w:szCs w:val="20"/>
        </w:rPr>
        <w:t xml:space="preserve">15. Уколико у року за подношење понуда није примљена ни једна понуда или стигну само понуде које нису исправне или прихватљиве или најповољнији понуђач одустане од своје понуде након доношења одлуке </w:t>
      </w:r>
      <w:r w:rsidR="004009D2" w:rsidRPr="003232BE">
        <w:rPr>
          <w:rFonts w:ascii="Arial" w:hAnsi="Arial" w:cs="Arial"/>
          <w:sz w:val="20"/>
          <w:szCs w:val="20"/>
          <w:lang w:val="sr-Cyrl-RS"/>
        </w:rPr>
        <w:t>о избору најповољнијег понуђача,</w:t>
      </w:r>
      <w:r w:rsidRPr="003232BE">
        <w:rPr>
          <w:rFonts w:ascii="Arial" w:hAnsi="Arial" w:cs="Arial"/>
          <w:sz w:val="20"/>
          <w:szCs w:val="20"/>
        </w:rPr>
        <w:t xml:space="preserve"> Комисија ће поновити поступак оглашавања у року од 15 (петнаест) дана од дана када је извршено отварање или оцењивање понуда односно од дана када је најповољнији понуђач одустао од своје понуде. </w:t>
      </w:r>
    </w:p>
    <w:p w:rsidR="0048564E" w:rsidRPr="003232BE" w:rsidRDefault="0048564E" w:rsidP="0048564E">
      <w:pPr>
        <w:spacing w:after="0"/>
        <w:jc w:val="both"/>
        <w:rPr>
          <w:rFonts w:ascii="Arial" w:hAnsi="Arial" w:cs="Arial"/>
          <w:sz w:val="20"/>
          <w:szCs w:val="20"/>
        </w:rPr>
      </w:pPr>
      <w:r w:rsidRPr="003232BE">
        <w:rPr>
          <w:rFonts w:ascii="Arial" w:hAnsi="Arial" w:cs="Arial"/>
          <w:sz w:val="20"/>
          <w:szCs w:val="20"/>
          <w:lang w:val="sr-Cyrl-RS"/>
        </w:rPr>
        <w:t>16. Општина Горњи Милановац</w:t>
      </w:r>
      <w:r w:rsidRPr="003232BE">
        <w:rPr>
          <w:rFonts w:ascii="Arial" w:hAnsi="Arial" w:cs="Arial"/>
          <w:sz w:val="20"/>
          <w:szCs w:val="20"/>
        </w:rPr>
        <w:t xml:space="preserve"> задржава право да поништи поступак по овом Јавном огласу, као и да</w:t>
      </w:r>
      <w:r w:rsidRPr="003232BE">
        <w:rPr>
          <w:rFonts w:ascii="Arial" w:hAnsi="Arial" w:cs="Arial"/>
          <w:sz w:val="20"/>
          <w:szCs w:val="20"/>
          <w:lang w:val="sr-Cyrl-RS"/>
        </w:rPr>
        <w:t xml:space="preserve"> </w:t>
      </w:r>
      <w:r w:rsidRPr="003232BE">
        <w:rPr>
          <w:rFonts w:ascii="Arial" w:hAnsi="Arial" w:cs="Arial"/>
          <w:sz w:val="20"/>
          <w:szCs w:val="20"/>
        </w:rPr>
        <w:t>у случају пријема неодговарајућих и непотпуних понуда не изврши избор</w:t>
      </w:r>
      <w:r w:rsidR="0076791C">
        <w:rPr>
          <w:rFonts w:ascii="Arial" w:hAnsi="Arial" w:cs="Arial"/>
          <w:sz w:val="20"/>
          <w:szCs w:val="20"/>
          <w:lang w:val="sr-Cyrl-RS"/>
        </w:rPr>
        <w:t xml:space="preserve"> </w:t>
      </w:r>
      <w:r w:rsidRPr="003232BE">
        <w:rPr>
          <w:rFonts w:ascii="Arial" w:hAnsi="Arial" w:cs="Arial"/>
          <w:sz w:val="20"/>
          <w:szCs w:val="20"/>
        </w:rPr>
        <w:t>најповољнијег понуђача.</w:t>
      </w:r>
    </w:p>
    <w:p w:rsidR="0048564E" w:rsidRPr="003232BE" w:rsidRDefault="0048564E" w:rsidP="0048564E">
      <w:pPr>
        <w:spacing w:after="0"/>
        <w:jc w:val="both"/>
        <w:rPr>
          <w:rFonts w:ascii="Arial" w:hAnsi="Arial" w:cs="Arial"/>
          <w:sz w:val="20"/>
          <w:szCs w:val="20"/>
        </w:rPr>
      </w:pPr>
    </w:p>
    <w:p w:rsidR="0048564E" w:rsidRPr="003232BE" w:rsidRDefault="0048564E" w:rsidP="0048564E">
      <w:pPr>
        <w:spacing w:after="0"/>
        <w:jc w:val="both"/>
        <w:rPr>
          <w:rFonts w:ascii="Arial" w:hAnsi="Arial" w:cs="Arial"/>
          <w:sz w:val="20"/>
          <w:szCs w:val="20"/>
        </w:rPr>
      </w:pPr>
      <w:r w:rsidRPr="003232BE">
        <w:rPr>
          <w:rFonts w:ascii="Arial" w:hAnsi="Arial" w:cs="Arial"/>
          <w:sz w:val="20"/>
          <w:szCs w:val="20"/>
          <w:lang w:val="sr-Cyrl-RS"/>
        </w:rPr>
        <w:t xml:space="preserve">17. Општина Горњи Милановац </w:t>
      </w:r>
      <w:r w:rsidRPr="003232BE">
        <w:rPr>
          <w:rFonts w:ascii="Arial" w:hAnsi="Arial" w:cs="Arial"/>
          <w:sz w:val="20"/>
          <w:szCs w:val="20"/>
        </w:rPr>
        <w:t>неће сносити никакву одговорност нити бити дужна да надокнади</w:t>
      </w:r>
      <w:r w:rsidRPr="003232BE">
        <w:rPr>
          <w:rFonts w:ascii="Arial" w:hAnsi="Arial" w:cs="Arial"/>
          <w:sz w:val="20"/>
          <w:szCs w:val="20"/>
          <w:lang w:val="sr-Cyrl-RS"/>
        </w:rPr>
        <w:t xml:space="preserve"> </w:t>
      </w:r>
      <w:r w:rsidRPr="003232BE">
        <w:rPr>
          <w:rFonts w:ascii="Arial" w:hAnsi="Arial" w:cs="Arial"/>
          <w:sz w:val="20"/>
          <w:szCs w:val="20"/>
        </w:rPr>
        <w:t>било какву штету коју би учесник евентуално могао имати поводом учешћа у овом</w:t>
      </w:r>
      <w:r w:rsidRPr="003232BE">
        <w:rPr>
          <w:rFonts w:ascii="Arial" w:hAnsi="Arial" w:cs="Arial"/>
          <w:sz w:val="20"/>
          <w:szCs w:val="20"/>
          <w:lang w:val="sr-Cyrl-RS"/>
        </w:rPr>
        <w:t xml:space="preserve"> </w:t>
      </w:r>
      <w:r w:rsidRPr="003232BE">
        <w:rPr>
          <w:rFonts w:ascii="Arial" w:hAnsi="Arial" w:cs="Arial"/>
          <w:sz w:val="20"/>
          <w:szCs w:val="20"/>
        </w:rPr>
        <w:t>поступку.</w:t>
      </w:r>
    </w:p>
    <w:p w:rsidR="0048564E" w:rsidRPr="003232BE" w:rsidRDefault="0048564E" w:rsidP="0048564E">
      <w:pPr>
        <w:spacing w:after="0"/>
        <w:jc w:val="both"/>
        <w:rPr>
          <w:rFonts w:ascii="Arial" w:hAnsi="Arial" w:cs="Arial"/>
          <w:sz w:val="20"/>
          <w:szCs w:val="20"/>
        </w:rPr>
      </w:pPr>
    </w:p>
    <w:p w:rsidR="004009D2" w:rsidRPr="003232BE" w:rsidRDefault="0091613C" w:rsidP="0091613C">
      <w:pPr>
        <w:jc w:val="both"/>
        <w:rPr>
          <w:rFonts w:ascii="Arial" w:hAnsi="Arial" w:cs="Arial"/>
          <w:sz w:val="20"/>
          <w:szCs w:val="20"/>
          <w:lang w:val="sr-Cyrl-RS"/>
        </w:rPr>
      </w:pPr>
      <w:r w:rsidRPr="003232BE">
        <w:rPr>
          <w:rFonts w:ascii="Arial" w:hAnsi="Arial" w:cs="Arial"/>
          <w:sz w:val="20"/>
          <w:szCs w:val="20"/>
        </w:rPr>
        <w:t>1</w:t>
      </w:r>
      <w:r w:rsidR="0048564E" w:rsidRPr="003232BE">
        <w:rPr>
          <w:rFonts w:ascii="Arial" w:hAnsi="Arial" w:cs="Arial"/>
          <w:sz w:val="20"/>
          <w:szCs w:val="20"/>
          <w:lang w:val="sr-Cyrl-RS"/>
        </w:rPr>
        <w:t>8</w:t>
      </w:r>
      <w:r w:rsidRPr="003232BE">
        <w:rPr>
          <w:rFonts w:ascii="Arial" w:hAnsi="Arial" w:cs="Arial"/>
          <w:sz w:val="20"/>
          <w:szCs w:val="20"/>
        </w:rPr>
        <w:t xml:space="preserve">. Одлука о расписивању јавног огласа објављује се на огласној табли Општинске управе </w:t>
      </w:r>
      <w:r w:rsidR="00D576DB" w:rsidRPr="003232BE">
        <w:rPr>
          <w:rFonts w:ascii="Arial" w:hAnsi="Arial" w:cs="Arial"/>
          <w:sz w:val="20"/>
          <w:szCs w:val="20"/>
        </w:rPr>
        <w:t>Горњи Милановац</w:t>
      </w:r>
      <w:r w:rsidRPr="003232BE">
        <w:rPr>
          <w:rFonts w:ascii="Arial" w:hAnsi="Arial" w:cs="Arial"/>
          <w:sz w:val="20"/>
          <w:szCs w:val="20"/>
        </w:rPr>
        <w:t xml:space="preserve">, на интернет страни </w:t>
      </w:r>
      <w:hyperlink r:id="rId7" w:history="1">
        <w:r w:rsidR="006F7C0A" w:rsidRPr="003232BE">
          <w:rPr>
            <w:rStyle w:val="Hyperlink"/>
            <w:rFonts w:ascii="Arial" w:hAnsi="Arial" w:cs="Arial"/>
            <w:sz w:val="20"/>
            <w:szCs w:val="20"/>
          </w:rPr>
          <w:t>www.gornjimilanovac.rs</w:t>
        </w:r>
      </w:hyperlink>
      <w:r w:rsidR="006F7C0A" w:rsidRPr="003232BE">
        <w:rPr>
          <w:rFonts w:ascii="Arial" w:hAnsi="Arial" w:cs="Arial"/>
          <w:sz w:val="20"/>
          <w:szCs w:val="20"/>
        </w:rPr>
        <w:t xml:space="preserve"> </w:t>
      </w:r>
      <w:r w:rsidR="006F7C0A" w:rsidRPr="003232BE">
        <w:rPr>
          <w:rFonts w:ascii="Arial" w:hAnsi="Arial" w:cs="Arial"/>
          <w:sz w:val="20"/>
          <w:szCs w:val="20"/>
          <w:lang w:val="sr-Cyrl-RS"/>
        </w:rPr>
        <w:t>и</w:t>
      </w:r>
      <w:r w:rsidRPr="003232BE">
        <w:rPr>
          <w:rFonts w:ascii="Arial" w:hAnsi="Arial" w:cs="Arial"/>
          <w:sz w:val="20"/>
          <w:szCs w:val="20"/>
        </w:rPr>
        <w:t xml:space="preserve"> у дневном листу „</w:t>
      </w:r>
      <w:r w:rsidR="00166171">
        <w:rPr>
          <w:rFonts w:ascii="Arial" w:hAnsi="Arial" w:cs="Arial"/>
          <w:sz w:val="20"/>
          <w:szCs w:val="20"/>
          <w:lang w:val="sr-Cyrl-RS"/>
        </w:rPr>
        <w:t>Политика</w:t>
      </w:r>
      <w:r w:rsidRPr="003232BE">
        <w:rPr>
          <w:rFonts w:ascii="Arial" w:hAnsi="Arial" w:cs="Arial"/>
          <w:sz w:val="20"/>
          <w:szCs w:val="20"/>
        </w:rPr>
        <w:t>“</w:t>
      </w:r>
      <w:r w:rsidR="004009D2" w:rsidRPr="003232BE">
        <w:rPr>
          <w:rFonts w:ascii="Arial" w:hAnsi="Arial" w:cs="Arial"/>
          <w:sz w:val="20"/>
          <w:szCs w:val="20"/>
          <w:lang w:val="sr-Cyrl-RS"/>
        </w:rPr>
        <w:t>.</w:t>
      </w:r>
    </w:p>
    <w:p w:rsidR="00F1379F" w:rsidRPr="003232BE" w:rsidRDefault="00F1379F" w:rsidP="00F1379F">
      <w:pPr>
        <w:spacing w:after="0"/>
        <w:jc w:val="center"/>
        <w:rPr>
          <w:rFonts w:ascii="Arial" w:hAnsi="Arial" w:cs="Arial"/>
          <w:sz w:val="20"/>
          <w:szCs w:val="20"/>
          <w:lang w:val="sr-Cyrl-RS"/>
        </w:rPr>
      </w:pPr>
      <w:r w:rsidRPr="003232BE">
        <w:rPr>
          <w:rFonts w:ascii="Arial" w:hAnsi="Arial" w:cs="Arial"/>
          <w:sz w:val="20"/>
          <w:szCs w:val="20"/>
          <w:lang w:val="sr-Cyrl-RS"/>
        </w:rPr>
        <w:t>ОПШТИНСКА УПРАВА ОПШТИНЕ ГОРЊИ МИЛАНОВАЦ</w:t>
      </w:r>
    </w:p>
    <w:p w:rsidR="004009D2" w:rsidRPr="003232BE" w:rsidRDefault="00F1379F" w:rsidP="00F1379F">
      <w:pPr>
        <w:spacing w:after="0"/>
        <w:jc w:val="center"/>
        <w:rPr>
          <w:rFonts w:ascii="Arial" w:hAnsi="Arial" w:cs="Arial"/>
          <w:sz w:val="20"/>
          <w:szCs w:val="20"/>
          <w:lang w:val="sr-Cyrl-RS"/>
        </w:rPr>
      </w:pPr>
      <w:r w:rsidRPr="003232BE">
        <w:rPr>
          <w:rFonts w:ascii="Arial" w:hAnsi="Arial" w:cs="Arial"/>
          <w:sz w:val="20"/>
          <w:szCs w:val="20"/>
          <w:lang w:val="sr-Cyrl-RS"/>
        </w:rPr>
        <w:t>Комисија за грађевинско земљиште</w:t>
      </w:r>
    </w:p>
    <w:p w:rsidR="004009D2" w:rsidRPr="003232BE" w:rsidRDefault="004009D2" w:rsidP="0091613C">
      <w:pPr>
        <w:jc w:val="both"/>
        <w:rPr>
          <w:rFonts w:ascii="Arial" w:hAnsi="Arial" w:cs="Arial"/>
          <w:sz w:val="20"/>
          <w:szCs w:val="20"/>
          <w:lang w:val="sr-Latn-RS"/>
        </w:rPr>
      </w:pPr>
    </w:p>
    <w:p w:rsidR="00A25741" w:rsidRPr="00F5684E" w:rsidRDefault="0091613C" w:rsidP="009A4FF0">
      <w:pPr>
        <w:spacing w:after="0"/>
        <w:jc w:val="both"/>
        <w:rPr>
          <w:rFonts w:ascii="Arial" w:hAnsi="Arial" w:cs="Arial"/>
          <w:sz w:val="20"/>
          <w:szCs w:val="20"/>
        </w:rPr>
      </w:pPr>
      <w:r w:rsidRPr="003232BE">
        <w:rPr>
          <w:rFonts w:ascii="Arial" w:hAnsi="Arial" w:cs="Arial"/>
          <w:sz w:val="20"/>
          <w:szCs w:val="20"/>
        </w:rPr>
        <w:t xml:space="preserve">Број: </w:t>
      </w:r>
      <w:r w:rsidR="00C31617">
        <w:rPr>
          <w:rFonts w:ascii="Arial" w:hAnsi="Arial" w:cs="Arial"/>
          <w:sz w:val="20"/>
          <w:szCs w:val="20"/>
          <w:lang w:val="sr-Cyrl-RS"/>
        </w:rPr>
        <w:t>4-463-80/2025</w:t>
      </w:r>
    </w:p>
    <w:p w:rsidR="0091613C" w:rsidRPr="003232BE" w:rsidRDefault="0091613C" w:rsidP="009A4FF0">
      <w:pPr>
        <w:spacing w:after="0"/>
        <w:jc w:val="both"/>
        <w:rPr>
          <w:rFonts w:ascii="Arial" w:hAnsi="Arial" w:cs="Arial"/>
          <w:sz w:val="20"/>
          <w:szCs w:val="20"/>
          <w:lang w:val="sr-Cyrl-RS"/>
        </w:rPr>
      </w:pPr>
      <w:r w:rsidRPr="003232BE">
        <w:rPr>
          <w:rFonts w:ascii="Arial" w:hAnsi="Arial" w:cs="Arial"/>
          <w:sz w:val="20"/>
          <w:szCs w:val="20"/>
        </w:rPr>
        <w:t xml:space="preserve">Дана: </w:t>
      </w:r>
      <w:r w:rsidR="00166171">
        <w:rPr>
          <w:rFonts w:ascii="Arial" w:hAnsi="Arial" w:cs="Arial"/>
          <w:sz w:val="20"/>
          <w:szCs w:val="20"/>
          <w:lang w:val="sr-Cyrl-RS"/>
        </w:rPr>
        <w:t>25</w:t>
      </w:r>
      <w:r w:rsidRPr="003232BE">
        <w:rPr>
          <w:rFonts w:ascii="Arial" w:hAnsi="Arial" w:cs="Arial"/>
          <w:sz w:val="20"/>
          <w:szCs w:val="20"/>
        </w:rPr>
        <w:t>.</w:t>
      </w:r>
      <w:r w:rsidR="00166171">
        <w:rPr>
          <w:rFonts w:ascii="Arial" w:hAnsi="Arial" w:cs="Arial"/>
          <w:sz w:val="20"/>
          <w:szCs w:val="20"/>
          <w:lang w:val="sr-Cyrl-RS"/>
        </w:rPr>
        <w:t>02</w:t>
      </w:r>
      <w:r w:rsidR="004009D2" w:rsidRPr="003232BE">
        <w:rPr>
          <w:rFonts w:ascii="Arial" w:hAnsi="Arial" w:cs="Arial"/>
          <w:sz w:val="20"/>
          <w:szCs w:val="20"/>
          <w:lang w:val="sr-Cyrl-RS"/>
        </w:rPr>
        <w:t>.202</w:t>
      </w:r>
      <w:r w:rsidR="00A25741" w:rsidRPr="003232BE">
        <w:rPr>
          <w:rFonts w:ascii="Arial" w:hAnsi="Arial" w:cs="Arial"/>
          <w:sz w:val="20"/>
          <w:szCs w:val="20"/>
          <w:lang w:val="sr-Cyrl-RS"/>
        </w:rPr>
        <w:t>6</w:t>
      </w:r>
      <w:r w:rsidR="004009D2" w:rsidRPr="003232BE">
        <w:rPr>
          <w:rFonts w:ascii="Arial" w:hAnsi="Arial" w:cs="Arial"/>
          <w:sz w:val="20"/>
          <w:szCs w:val="20"/>
          <w:lang w:val="sr-Cyrl-RS"/>
        </w:rPr>
        <w:t>.године</w:t>
      </w:r>
    </w:p>
    <w:p w:rsidR="00B30AFD" w:rsidRPr="003232BE" w:rsidRDefault="00D576DB" w:rsidP="009A4FF0">
      <w:pPr>
        <w:spacing w:after="0"/>
        <w:jc w:val="both"/>
        <w:rPr>
          <w:sz w:val="20"/>
          <w:szCs w:val="20"/>
        </w:rPr>
      </w:pPr>
      <w:r w:rsidRPr="003232BE">
        <w:rPr>
          <w:rFonts w:ascii="Arial" w:hAnsi="Arial" w:cs="Arial"/>
          <w:sz w:val="20"/>
          <w:szCs w:val="20"/>
        </w:rPr>
        <w:t>Горњи Милановац</w:t>
      </w:r>
      <w:r w:rsidR="0091613C" w:rsidRPr="003232BE">
        <w:rPr>
          <w:rFonts w:ascii="Arial" w:hAnsi="Arial" w:cs="Arial"/>
          <w:sz w:val="20"/>
          <w:szCs w:val="20"/>
        </w:rPr>
        <w:t xml:space="preserve"> </w:t>
      </w:r>
    </w:p>
    <w:sectPr w:rsidR="00B30AFD" w:rsidRPr="003232BE" w:rsidSect="004E2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D5F59"/>
    <w:multiLevelType w:val="hybridMultilevel"/>
    <w:tmpl w:val="C4487F9C"/>
    <w:lvl w:ilvl="0" w:tplc="0D4460F2">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7BD4E03"/>
    <w:multiLevelType w:val="hybridMultilevel"/>
    <w:tmpl w:val="D9E4BE82"/>
    <w:lvl w:ilvl="0" w:tplc="0D4460F2">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87"/>
    <w:rsid w:val="00012B1F"/>
    <w:rsid w:val="00015EC9"/>
    <w:rsid w:val="000266D3"/>
    <w:rsid w:val="00032965"/>
    <w:rsid w:val="000D2B4C"/>
    <w:rsid w:val="000E1735"/>
    <w:rsid w:val="000F6083"/>
    <w:rsid w:val="00101A78"/>
    <w:rsid w:val="0013267E"/>
    <w:rsid w:val="00166171"/>
    <w:rsid w:val="00175A90"/>
    <w:rsid w:val="001A6969"/>
    <w:rsid w:val="001C5608"/>
    <w:rsid w:val="00227A5A"/>
    <w:rsid w:val="002448AD"/>
    <w:rsid w:val="002D13E2"/>
    <w:rsid w:val="003069A4"/>
    <w:rsid w:val="003232BE"/>
    <w:rsid w:val="0035147B"/>
    <w:rsid w:val="00352A4F"/>
    <w:rsid w:val="003641CD"/>
    <w:rsid w:val="0037685B"/>
    <w:rsid w:val="0038512E"/>
    <w:rsid w:val="00391EE3"/>
    <w:rsid w:val="00392C15"/>
    <w:rsid w:val="00395FD4"/>
    <w:rsid w:val="003B45F3"/>
    <w:rsid w:val="004009D2"/>
    <w:rsid w:val="00400A84"/>
    <w:rsid w:val="00401790"/>
    <w:rsid w:val="00404EFD"/>
    <w:rsid w:val="00450187"/>
    <w:rsid w:val="0048564E"/>
    <w:rsid w:val="004B5D76"/>
    <w:rsid w:val="004E278E"/>
    <w:rsid w:val="004E47DA"/>
    <w:rsid w:val="004E6D93"/>
    <w:rsid w:val="00506BCE"/>
    <w:rsid w:val="00525B99"/>
    <w:rsid w:val="00564884"/>
    <w:rsid w:val="00565F3D"/>
    <w:rsid w:val="0057534B"/>
    <w:rsid w:val="00584FC9"/>
    <w:rsid w:val="00593F62"/>
    <w:rsid w:val="005D6089"/>
    <w:rsid w:val="005F3C04"/>
    <w:rsid w:val="00645AA4"/>
    <w:rsid w:val="00670622"/>
    <w:rsid w:val="00673102"/>
    <w:rsid w:val="00690768"/>
    <w:rsid w:val="00692A25"/>
    <w:rsid w:val="006D3776"/>
    <w:rsid w:val="006D647B"/>
    <w:rsid w:val="006E1DEF"/>
    <w:rsid w:val="006F7C0A"/>
    <w:rsid w:val="00713757"/>
    <w:rsid w:val="007653D4"/>
    <w:rsid w:val="0076791C"/>
    <w:rsid w:val="00777697"/>
    <w:rsid w:val="007844CE"/>
    <w:rsid w:val="00784963"/>
    <w:rsid w:val="007917F7"/>
    <w:rsid w:val="007E0AD6"/>
    <w:rsid w:val="007E78ED"/>
    <w:rsid w:val="007F2B6C"/>
    <w:rsid w:val="00823B85"/>
    <w:rsid w:val="0083743D"/>
    <w:rsid w:val="00851CD7"/>
    <w:rsid w:val="008648C7"/>
    <w:rsid w:val="00867E32"/>
    <w:rsid w:val="00895700"/>
    <w:rsid w:val="008C53F7"/>
    <w:rsid w:val="008C62BE"/>
    <w:rsid w:val="008C6D0C"/>
    <w:rsid w:val="008D34F6"/>
    <w:rsid w:val="0090231C"/>
    <w:rsid w:val="0091613C"/>
    <w:rsid w:val="009260C7"/>
    <w:rsid w:val="009328CA"/>
    <w:rsid w:val="00935BDC"/>
    <w:rsid w:val="009716DE"/>
    <w:rsid w:val="00980CE8"/>
    <w:rsid w:val="0098151A"/>
    <w:rsid w:val="009908EF"/>
    <w:rsid w:val="009971AA"/>
    <w:rsid w:val="009A4FF0"/>
    <w:rsid w:val="009E4068"/>
    <w:rsid w:val="00A14C9D"/>
    <w:rsid w:val="00A25741"/>
    <w:rsid w:val="00A57397"/>
    <w:rsid w:val="00A656F3"/>
    <w:rsid w:val="00A7258A"/>
    <w:rsid w:val="00AB1924"/>
    <w:rsid w:val="00AC7D45"/>
    <w:rsid w:val="00AE0FD5"/>
    <w:rsid w:val="00AE535E"/>
    <w:rsid w:val="00B07347"/>
    <w:rsid w:val="00B30AFD"/>
    <w:rsid w:val="00B750C4"/>
    <w:rsid w:val="00BB0F6B"/>
    <w:rsid w:val="00BB135A"/>
    <w:rsid w:val="00BB47D1"/>
    <w:rsid w:val="00BD3D0A"/>
    <w:rsid w:val="00BE531C"/>
    <w:rsid w:val="00BF65DB"/>
    <w:rsid w:val="00C31617"/>
    <w:rsid w:val="00C46DA7"/>
    <w:rsid w:val="00C52240"/>
    <w:rsid w:val="00C62EB2"/>
    <w:rsid w:val="00CE3CAB"/>
    <w:rsid w:val="00CF1A60"/>
    <w:rsid w:val="00D008A5"/>
    <w:rsid w:val="00D20201"/>
    <w:rsid w:val="00D54562"/>
    <w:rsid w:val="00D576DB"/>
    <w:rsid w:val="00D713A0"/>
    <w:rsid w:val="00DC0E1D"/>
    <w:rsid w:val="00DD7B79"/>
    <w:rsid w:val="00DF5996"/>
    <w:rsid w:val="00E365CB"/>
    <w:rsid w:val="00E91289"/>
    <w:rsid w:val="00E94DBC"/>
    <w:rsid w:val="00EA664C"/>
    <w:rsid w:val="00EC4620"/>
    <w:rsid w:val="00EC6A09"/>
    <w:rsid w:val="00EE6A2E"/>
    <w:rsid w:val="00F1379F"/>
    <w:rsid w:val="00F14336"/>
    <w:rsid w:val="00F15C2C"/>
    <w:rsid w:val="00F24B5D"/>
    <w:rsid w:val="00F300A6"/>
    <w:rsid w:val="00F369AD"/>
    <w:rsid w:val="00F37492"/>
    <w:rsid w:val="00F5684E"/>
    <w:rsid w:val="00F70F55"/>
    <w:rsid w:val="00FB0C4C"/>
    <w:rsid w:val="00FC0099"/>
    <w:rsid w:val="00FE7B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21F8F-9709-461B-BBC7-60757BE9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7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8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8AD"/>
    <w:rPr>
      <w:rFonts w:ascii="Segoe UI" w:hAnsi="Segoe UI" w:cs="Segoe UI"/>
      <w:sz w:val="18"/>
      <w:szCs w:val="18"/>
    </w:rPr>
  </w:style>
  <w:style w:type="paragraph" w:styleId="ListParagraph">
    <w:name w:val="List Paragraph"/>
    <w:basedOn w:val="Normal"/>
    <w:uiPriority w:val="34"/>
    <w:qFormat/>
    <w:rsid w:val="009E4068"/>
    <w:pPr>
      <w:ind w:left="720"/>
      <w:contextualSpacing/>
    </w:pPr>
  </w:style>
  <w:style w:type="character" w:styleId="Hyperlink">
    <w:name w:val="Hyperlink"/>
    <w:basedOn w:val="DefaultParagraphFont"/>
    <w:uiPriority w:val="99"/>
    <w:unhideWhenUsed/>
    <w:rsid w:val="000E17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rnjimilanov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misijazagradjevinskozemljiste@gornjimilanovac.ls.gov.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E25C3-989D-4A62-85F1-5B711DE1A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5</Pages>
  <Words>2159</Words>
  <Characters>12310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Drinjaković</dc:creator>
  <cp:keywords/>
  <dc:description/>
  <cp:lastModifiedBy>Zoran Drinjaković</cp:lastModifiedBy>
  <cp:revision>25</cp:revision>
  <cp:lastPrinted>2026-02-20T12:05:00Z</cp:lastPrinted>
  <dcterms:created xsi:type="dcterms:W3CDTF">2026-02-19T07:52:00Z</dcterms:created>
  <dcterms:modified xsi:type="dcterms:W3CDTF">2026-02-23T10:06:00Z</dcterms:modified>
</cp:coreProperties>
</file>