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DDB46" w14:textId="77777777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3</w:t>
      </w:r>
    </w:p>
    <w:p w14:paraId="20D1E42C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2F2B3A5C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86AB51D" w14:textId="54300CE1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општина </w:t>
      </w:r>
      <w:r w:rsidR="00AF1580">
        <w:rPr>
          <w:rFonts w:ascii="Times New Roman" w:hAnsi="Times New Roman" w:cs="Times New Roman"/>
          <w:b/>
          <w:caps/>
          <w:noProof/>
          <w:szCs w:val="22"/>
        </w:rPr>
        <w:t>ГОРЊИ МИЛАНОВАЦ</w:t>
      </w:r>
    </w:p>
    <w:p w14:paraId="20B2DD46" w14:textId="0D13FBD8" w:rsidR="005D7717" w:rsidRPr="00DD6A5D" w:rsidRDefault="00AF1580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Општинска</w:t>
      </w:r>
      <w:r w:rsidR="005D7717" w:rsidRPr="00DD6A5D">
        <w:rPr>
          <w:rFonts w:ascii="Times New Roman" w:hAnsi="Times New Roman" w:cs="Times New Roman"/>
          <w:b/>
          <w:caps/>
          <w:noProof/>
          <w:szCs w:val="22"/>
        </w:rPr>
        <w:t xml:space="preserve"> управа</w:t>
      </w:r>
    </w:p>
    <w:p w14:paraId="08DF81B4" w14:textId="546F30CE" w:rsidR="005D7717" w:rsidRPr="00DD6A5D" w:rsidRDefault="00AF1580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ЗА ДРУШТВЕНЕ ДЕЛАТНОСТИ</w:t>
      </w:r>
    </w:p>
    <w:p w14:paraId="017F7D82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12FE90A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4B007238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6B2AB6FB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0BA9B3D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71E26E44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16AD1141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087BA97B" w14:textId="2C932D58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,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 xml:space="preserve"> 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 xml:space="preserve"> 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бр. </w:t>
      </w:r>
      <w:r w:rsidR="0046048F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, 92/23,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2C7E0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 w:rsidR="001F4E05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0B219660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2928751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6A5DE8DE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FBB809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473FEE14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7A9D3FF7" w14:textId="77777777" w:rsidR="005D7717" w:rsidRPr="0046048F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7DABEA9A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47540A29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7E16963D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7D90384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438EB01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5405A3F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76F229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0C2F095E" w14:textId="77777777" w:rsidTr="00CE786F">
        <w:tc>
          <w:tcPr>
            <w:tcW w:w="568" w:type="dxa"/>
            <w:shd w:val="clear" w:color="auto" w:fill="auto"/>
          </w:tcPr>
          <w:p w14:paraId="20CCDCA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6E38F3A9" w14:textId="77777777" w:rsidR="00954A61" w:rsidRPr="00954A61" w:rsidRDefault="0046048F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</w:t>
            </w:r>
            <w:r w:rsidRPr="0046048F">
              <w:rPr>
                <w:rFonts w:ascii="Times New Roman" w:hAnsi="Times New Roman" w:cs="Times New Roman"/>
                <w:szCs w:val="22"/>
              </w:rPr>
              <w:t>оказ о вис</w:t>
            </w:r>
            <w:r>
              <w:rPr>
                <w:rFonts w:ascii="Times New Roman" w:hAnsi="Times New Roman" w:cs="Times New Roman"/>
                <w:szCs w:val="22"/>
              </w:rPr>
              <w:t>ини износа пензије (</w:t>
            </w:r>
            <w:r w:rsidRPr="0046048F">
              <w:rPr>
                <w:rFonts w:ascii="Times New Roman" w:hAnsi="Times New Roman" w:cs="Times New Roman"/>
                <w:szCs w:val="22"/>
              </w:rPr>
              <w:t>чек од пензије)</w:t>
            </w:r>
            <w:r w:rsidR="00F85C98">
              <w:rPr>
                <w:rFonts w:ascii="Times New Roman" w:hAnsi="Times New Roman" w:cs="Times New Roman"/>
                <w:szCs w:val="22"/>
                <w:lang w:val="sr-Latn-CS"/>
              </w:rPr>
              <w:t xml:space="preserve">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9E89F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589761F1" w14:textId="77777777" w:rsidTr="00CE786F">
        <w:tc>
          <w:tcPr>
            <w:tcW w:w="568" w:type="dxa"/>
            <w:shd w:val="clear" w:color="auto" w:fill="auto"/>
          </w:tcPr>
          <w:p w14:paraId="03871F5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71C9E4F4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961661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D1696D2" w14:textId="77777777" w:rsidTr="00CE786F">
        <w:tc>
          <w:tcPr>
            <w:tcW w:w="568" w:type="dxa"/>
            <w:shd w:val="clear" w:color="auto" w:fill="auto"/>
          </w:tcPr>
          <w:p w14:paraId="42953A9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1F64743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018D851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242F6263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48DE23F7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36A4B2D5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6D6639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AF79888" w14:textId="77777777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7A394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9968F7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0098F02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9C018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98AA26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6845D9A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700A5651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1F0781D0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7E0BCA1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255604FE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25DB93BB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579E5DA8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717BD629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36D3E4D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9FE24ED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0977D491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73BF3BAE" w14:textId="77777777" w:rsidR="00720379" w:rsidRPr="00720379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17EBF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94814AA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D4DAF33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71184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293FF5F7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55226975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4A2D8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257FD2E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49896D7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F9ABB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15CBCC4A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668F84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4092A2F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EA432FA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6C447BDB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A507500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BA53EF8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D6D6BE3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59D0BB5B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37B06E5F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68703F6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4AFB8DB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4535DC8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D41B2A5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C6F60DA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7E336E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BD2B9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E3EB94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7573FE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93A2EBF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8201BF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2DDD6FA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8D258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8E4F39E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262FD39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A991AE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EA99C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BF744B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13CE9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AE838F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9DF111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DA038D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6B23A04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E68B373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B9105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33B44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512D4D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E7CF06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A20BD78" w14:textId="4FCFE89D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AF1580">
        <w:rPr>
          <w:rFonts w:ascii="Times New Roman" w:hAnsi="Times New Roman" w:cs="Times New Roman"/>
          <w:szCs w:val="22"/>
          <w:lang w:val="ru-RU" w:eastAsia="de-DE"/>
        </w:rPr>
        <w:t xml:space="preserve">Општинске управе Горњи Милановац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r w:rsidR="00AF1580">
        <w:rPr>
          <w:rFonts w:ascii="Times New Roman" w:hAnsi="Times New Roman" w:cs="Times New Roman"/>
          <w:szCs w:val="22"/>
          <w:lang w:val="ru-RU" w:eastAsia="de-DE"/>
        </w:rPr>
        <w:t xml:space="preserve">статус енергетски угроженог купца електричне енергије </w:t>
      </w:r>
      <w:bookmarkStart w:id="0" w:name="_GoBack"/>
      <w:bookmarkEnd w:id="0"/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14:paraId="55119B0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F7648AC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17CEA722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6DEE831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7228DF7A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2512338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46504ED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1EC49F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30DD8E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EA5FB39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0A37D5F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B0D59D0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6A3B5229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00CBCCD2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257D4EE3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3480F97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0E8AF0E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347C1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72E2BC0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7F550BB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7CB0AB2C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20A3C2E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4577EA02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459386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0DD49910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498AC" w14:textId="77777777" w:rsidR="00E348E8" w:rsidRDefault="00E348E8" w:rsidP="000B6AC6">
      <w:r>
        <w:separator/>
      </w:r>
    </w:p>
  </w:endnote>
  <w:endnote w:type="continuationSeparator" w:id="0">
    <w:p w14:paraId="6BAB023F" w14:textId="77777777" w:rsidR="00E348E8" w:rsidRDefault="00E348E8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303B2" w14:textId="77777777" w:rsidR="00E348E8" w:rsidRDefault="00E348E8" w:rsidP="000B6AC6">
      <w:r>
        <w:separator/>
      </w:r>
    </w:p>
  </w:footnote>
  <w:footnote w:type="continuationSeparator" w:id="0">
    <w:p w14:paraId="470ED75E" w14:textId="77777777" w:rsidR="00E348E8" w:rsidRDefault="00E348E8" w:rsidP="000B6AC6">
      <w:r>
        <w:continuationSeparator/>
      </w:r>
    </w:p>
  </w:footnote>
  <w:footnote w:id="1">
    <w:p w14:paraId="51482940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58636346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77E46B43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10F3ECB1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2361F"/>
    <w:rsid w:val="00056FC3"/>
    <w:rsid w:val="00060F32"/>
    <w:rsid w:val="000B6AC6"/>
    <w:rsid w:val="00133056"/>
    <w:rsid w:val="001634AB"/>
    <w:rsid w:val="001C1D69"/>
    <w:rsid w:val="001D606C"/>
    <w:rsid w:val="001E3C54"/>
    <w:rsid w:val="001F4E05"/>
    <w:rsid w:val="00244691"/>
    <w:rsid w:val="00282594"/>
    <w:rsid w:val="002C7E02"/>
    <w:rsid w:val="00303EC3"/>
    <w:rsid w:val="00321D90"/>
    <w:rsid w:val="003326E6"/>
    <w:rsid w:val="00337754"/>
    <w:rsid w:val="003C1573"/>
    <w:rsid w:val="003D1646"/>
    <w:rsid w:val="00446D73"/>
    <w:rsid w:val="0045623B"/>
    <w:rsid w:val="0046048F"/>
    <w:rsid w:val="00474BB9"/>
    <w:rsid w:val="004B1035"/>
    <w:rsid w:val="004E0857"/>
    <w:rsid w:val="00533D6E"/>
    <w:rsid w:val="00575E65"/>
    <w:rsid w:val="005D7717"/>
    <w:rsid w:val="005F6478"/>
    <w:rsid w:val="0062641B"/>
    <w:rsid w:val="006408AA"/>
    <w:rsid w:val="00665654"/>
    <w:rsid w:val="006B7623"/>
    <w:rsid w:val="00720379"/>
    <w:rsid w:val="00773FFB"/>
    <w:rsid w:val="00843190"/>
    <w:rsid w:val="00895253"/>
    <w:rsid w:val="008D358A"/>
    <w:rsid w:val="008E366E"/>
    <w:rsid w:val="00954A61"/>
    <w:rsid w:val="009D277A"/>
    <w:rsid w:val="00A54E0D"/>
    <w:rsid w:val="00AF1580"/>
    <w:rsid w:val="00AF4EB8"/>
    <w:rsid w:val="00B032CB"/>
    <w:rsid w:val="00C40C37"/>
    <w:rsid w:val="00CA6346"/>
    <w:rsid w:val="00CB0212"/>
    <w:rsid w:val="00CF6B48"/>
    <w:rsid w:val="00D60FBF"/>
    <w:rsid w:val="00D70D94"/>
    <w:rsid w:val="00DA657C"/>
    <w:rsid w:val="00DD6A5D"/>
    <w:rsid w:val="00E26244"/>
    <w:rsid w:val="00E348E8"/>
    <w:rsid w:val="00E54E3C"/>
    <w:rsid w:val="00E71FFD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F5B9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02361F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Sandra Ralović</cp:lastModifiedBy>
  <cp:revision>2</cp:revision>
  <cp:lastPrinted>2025-09-09T11:46:00Z</cp:lastPrinted>
  <dcterms:created xsi:type="dcterms:W3CDTF">2025-10-09T09:42:00Z</dcterms:created>
  <dcterms:modified xsi:type="dcterms:W3CDTF">2025-10-09T09:42:00Z</dcterms:modified>
</cp:coreProperties>
</file>